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25" w:rsidRPr="00D3481B" w:rsidRDefault="00D3481B" w:rsidP="00D4202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3481B">
        <w:rPr>
          <w:b/>
          <w:sz w:val="28"/>
          <w:szCs w:val="28"/>
        </w:rPr>
        <w:t>Муниципальное автономное учреждение</w:t>
      </w:r>
    </w:p>
    <w:p w:rsidR="00D3481B" w:rsidRPr="00D3481B" w:rsidRDefault="00D3481B" w:rsidP="00D4202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3481B">
        <w:rPr>
          <w:b/>
          <w:sz w:val="28"/>
          <w:szCs w:val="28"/>
        </w:rPr>
        <w:t>«Спортивная школа «Ника» г. Перми</w:t>
      </w:r>
    </w:p>
    <w:p w:rsidR="00D3481B" w:rsidRPr="00C81028" w:rsidRDefault="00D3481B" w:rsidP="00D42025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</w:t>
      </w: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Pr="00EF3212" w:rsidRDefault="00D42025" w:rsidP="00D42025">
      <w:pPr>
        <w:suppressAutoHyphens/>
        <w:spacing w:after="0" w:line="360" w:lineRule="auto"/>
        <w:ind w:left="6372"/>
        <w:rPr>
          <w:rFonts w:ascii="Times New Roman" w:hAnsi="Times New Roman"/>
          <w:sz w:val="20"/>
          <w:szCs w:val="20"/>
        </w:rPr>
      </w:pPr>
    </w:p>
    <w:p w:rsidR="00D42025" w:rsidRDefault="00D3481B" w:rsidP="00D42025">
      <w:pPr>
        <w:pStyle w:val="a3"/>
      </w:pPr>
      <w:r>
        <w:t xml:space="preserve">  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УТВЕРЖДЕНО</w:t>
      </w:r>
    </w:p>
    <w:p w:rsidR="00D3481B" w:rsidRDefault="00D3481B" w:rsidP="00D42025">
      <w:pPr>
        <w:pStyle w:val="a3"/>
      </w:pPr>
      <w:r>
        <w:t>Тренерским советом</w:t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№ ___ от _________2019</w:t>
      </w:r>
    </w:p>
    <w:p w:rsidR="00D3481B" w:rsidRDefault="00D3481B" w:rsidP="00D42025">
      <w:pPr>
        <w:pStyle w:val="a3"/>
      </w:pPr>
      <w:r>
        <w:t>Протокол № ___ от ____________ 2019</w:t>
      </w:r>
      <w:r>
        <w:tab/>
      </w:r>
      <w:r>
        <w:tab/>
        <w:t xml:space="preserve">       Директор___________ Л.В. Шалашова</w:t>
      </w: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Pr="00C81028" w:rsidRDefault="00D42025" w:rsidP="00D42025">
      <w:pPr>
        <w:pStyle w:val="a3"/>
        <w:jc w:val="center"/>
        <w:rPr>
          <w:b/>
          <w:sz w:val="28"/>
          <w:szCs w:val="28"/>
        </w:rPr>
      </w:pPr>
      <w:r w:rsidRPr="00C81028">
        <w:rPr>
          <w:b/>
          <w:sz w:val="28"/>
          <w:szCs w:val="28"/>
        </w:rPr>
        <w:t>ПРОГРАММА СПОРТИВНОЙ ПОДГОТОВКИ</w:t>
      </w:r>
    </w:p>
    <w:p w:rsidR="00D42025" w:rsidRPr="00C81028" w:rsidRDefault="00D42025" w:rsidP="00D4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81028">
        <w:rPr>
          <w:rFonts w:ascii="Times New Roman" w:hAnsi="Times New Roman"/>
          <w:sz w:val="28"/>
          <w:szCs w:val="28"/>
          <w:lang w:eastAsia="ar-SA"/>
        </w:rPr>
        <w:t>По виду спорта «Художественная гимнастика»</w:t>
      </w:r>
    </w:p>
    <w:p w:rsidR="00D42025" w:rsidRDefault="00D42025" w:rsidP="00D42025">
      <w:pPr>
        <w:pStyle w:val="a3"/>
      </w:pPr>
    </w:p>
    <w:p w:rsidR="00D42025" w:rsidRPr="00C81028" w:rsidRDefault="00D42025" w:rsidP="00D42025">
      <w:pPr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>
        <w:t>(</w:t>
      </w:r>
      <w:r w:rsidRPr="00C81028">
        <w:rPr>
          <w:rFonts w:ascii="Times New Roman" w:hAnsi="Times New Roman"/>
          <w:sz w:val="20"/>
          <w:szCs w:val="20"/>
          <w:lang w:eastAsia="ar-SA"/>
        </w:rPr>
        <w:t>разработана на основе Федерального стандарта спортивной подготовки по виду спорта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81028">
        <w:rPr>
          <w:rFonts w:ascii="Times New Roman" w:hAnsi="Times New Roman"/>
          <w:sz w:val="20"/>
          <w:szCs w:val="20"/>
          <w:lang w:eastAsia="ar-SA"/>
        </w:rPr>
        <w:t>художественная гимнастика</w:t>
      </w:r>
      <w:r>
        <w:rPr>
          <w:rFonts w:ascii="Times New Roman" w:hAnsi="Times New Roman"/>
          <w:sz w:val="20"/>
          <w:szCs w:val="20"/>
          <w:lang w:eastAsia="ar-SA"/>
        </w:rPr>
        <w:t xml:space="preserve"> Приказ</w:t>
      </w:r>
      <w:r w:rsidRPr="00C8102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EF3212">
        <w:rPr>
          <w:rFonts w:ascii="Times New Roman" w:hAnsi="Times New Roman"/>
          <w:sz w:val="20"/>
          <w:szCs w:val="20"/>
          <w:lang w:eastAsia="ar-SA"/>
        </w:rPr>
        <w:t xml:space="preserve">Министерства </w:t>
      </w:r>
      <w:r>
        <w:rPr>
          <w:rFonts w:ascii="Times New Roman" w:hAnsi="Times New Roman"/>
          <w:sz w:val="20"/>
          <w:szCs w:val="20"/>
          <w:lang w:eastAsia="ar-SA"/>
        </w:rPr>
        <w:t xml:space="preserve">спорта Российской Федерации от </w:t>
      </w:r>
      <w:r w:rsidR="00D3481B">
        <w:rPr>
          <w:rFonts w:ascii="Times New Roman" w:hAnsi="Times New Roman"/>
          <w:sz w:val="20"/>
          <w:szCs w:val="20"/>
          <w:lang w:eastAsia="ar-SA"/>
        </w:rPr>
        <w:t>20 августа 2019 г. № 675</w:t>
      </w:r>
      <w:r>
        <w:rPr>
          <w:rFonts w:ascii="Times New Roman" w:hAnsi="Times New Roman"/>
          <w:sz w:val="20"/>
          <w:szCs w:val="20"/>
          <w:lang w:eastAsia="ar-SA"/>
        </w:rPr>
        <w:t>)</w:t>
      </w:r>
    </w:p>
    <w:p w:rsidR="00D42025" w:rsidRPr="00C81028" w:rsidRDefault="00D42025" w:rsidP="00D42025">
      <w:pPr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42025" w:rsidRDefault="00D42025" w:rsidP="00D42025">
      <w:pPr>
        <w:pStyle w:val="a3"/>
      </w:pPr>
    </w:p>
    <w:p w:rsidR="00D42025" w:rsidRPr="00C81028" w:rsidRDefault="00D42025" w:rsidP="00D42025">
      <w:pPr>
        <w:pStyle w:val="a3"/>
        <w:jc w:val="center"/>
        <w:rPr>
          <w:sz w:val="28"/>
          <w:szCs w:val="28"/>
        </w:rPr>
      </w:pPr>
      <w:r w:rsidRPr="00C81028">
        <w:rPr>
          <w:sz w:val="28"/>
          <w:szCs w:val="28"/>
        </w:rPr>
        <w:t>Срок реализации программы: весь период</w:t>
      </w:r>
    </w:p>
    <w:p w:rsidR="00D42025" w:rsidRDefault="00D42025" w:rsidP="00D42025">
      <w:pPr>
        <w:pStyle w:val="a3"/>
        <w:jc w:val="center"/>
      </w:pPr>
    </w:p>
    <w:p w:rsidR="00D42025" w:rsidRDefault="00D3481B" w:rsidP="00D3481B">
      <w:pPr>
        <w:pStyle w:val="a3"/>
        <w:jc w:val="right"/>
      </w:pPr>
      <w:r>
        <w:t>Авторы:</w:t>
      </w:r>
    </w:p>
    <w:p w:rsidR="00CA3B7A" w:rsidRDefault="00D3481B" w:rsidP="00D3481B">
      <w:pPr>
        <w:pStyle w:val="a3"/>
        <w:jc w:val="right"/>
      </w:pPr>
      <w:r>
        <w:t xml:space="preserve">Шалашова Людмила Васильевна, </w:t>
      </w:r>
    </w:p>
    <w:p w:rsidR="00CA3B7A" w:rsidRDefault="00D3481B" w:rsidP="00D3481B">
      <w:pPr>
        <w:pStyle w:val="a3"/>
        <w:jc w:val="right"/>
      </w:pPr>
      <w:r>
        <w:t xml:space="preserve">директор, тренер по художественной </w:t>
      </w:r>
    </w:p>
    <w:p w:rsidR="00CA3B7A" w:rsidRDefault="00D3481B" w:rsidP="00D3481B">
      <w:pPr>
        <w:pStyle w:val="a3"/>
        <w:jc w:val="right"/>
      </w:pPr>
      <w:r>
        <w:t>гимнастике высшей категории, МС СССР</w:t>
      </w:r>
      <w:r w:rsidR="00CA3B7A">
        <w:t xml:space="preserve">, </w:t>
      </w:r>
    </w:p>
    <w:p w:rsidR="00CA3B7A" w:rsidRDefault="00CA3B7A" w:rsidP="00D3481B">
      <w:pPr>
        <w:pStyle w:val="a3"/>
        <w:jc w:val="right"/>
      </w:pPr>
      <w:r>
        <w:t xml:space="preserve">Заслуженный учитель РФ, </w:t>
      </w:r>
    </w:p>
    <w:p w:rsidR="00D3481B" w:rsidRDefault="00CA3B7A" w:rsidP="00D3481B">
      <w:pPr>
        <w:pStyle w:val="a3"/>
        <w:jc w:val="right"/>
      </w:pPr>
      <w:r>
        <w:t>Отличник физической культуры и спорта;</w:t>
      </w:r>
    </w:p>
    <w:p w:rsidR="00CA3B7A" w:rsidRDefault="00CA3B7A" w:rsidP="00D3481B">
      <w:pPr>
        <w:pStyle w:val="a3"/>
        <w:jc w:val="right"/>
      </w:pPr>
      <w:r>
        <w:t xml:space="preserve">Удальева Ирина Евгеньевна, </w:t>
      </w:r>
    </w:p>
    <w:p w:rsidR="00CA3B7A" w:rsidRDefault="00CA3B7A" w:rsidP="00D3481B">
      <w:pPr>
        <w:pStyle w:val="a3"/>
        <w:jc w:val="right"/>
      </w:pPr>
      <w:r>
        <w:t>старший тренер по художественной</w:t>
      </w:r>
    </w:p>
    <w:p w:rsidR="00CA3B7A" w:rsidRDefault="00CA3B7A" w:rsidP="00D3481B">
      <w:pPr>
        <w:pStyle w:val="a3"/>
        <w:jc w:val="right"/>
      </w:pPr>
      <w:r>
        <w:t>гимнастике высшей категории,</w:t>
      </w:r>
    </w:p>
    <w:p w:rsidR="00CA3B7A" w:rsidRDefault="00CA3B7A" w:rsidP="00D3481B">
      <w:pPr>
        <w:pStyle w:val="a3"/>
        <w:jc w:val="right"/>
      </w:pPr>
      <w:r>
        <w:t>Почетный работник общего</w:t>
      </w:r>
    </w:p>
    <w:p w:rsidR="00CA3B7A" w:rsidRDefault="00CA3B7A" w:rsidP="00D3481B">
      <w:pPr>
        <w:pStyle w:val="a3"/>
        <w:jc w:val="right"/>
      </w:pPr>
      <w:r>
        <w:t>образования РФ.</w:t>
      </w:r>
    </w:p>
    <w:p w:rsidR="00D42025" w:rsidRDefault="00D42025" w:rsidP="00D42025">
      <w:pPr>
        <w:pStyle w:val="a3"/>
      </w:pPr>
      <w:bookmarkStart w:id="0" w:name="_GoBack"/>
      <w:bookmarkEnd w:id="0"/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Default="00D42025" w:rsidP="00D42025">
      <w:pPr>
        <w:pStyle w:val="a3"/>
      </w:pPr>
    </w:p>
    <w:p w:rsidR="00D42025" w:rsidRPr="00C81028" w:rsidRDefault="00D42025" w:rsidP="00D42025">
      <w:pPr>
        <w:pStyle w:val="a3"/>
        <w:jc w:val="center"/>
        <w:rPr>
          <w:sz w:val="28"/>
          <w:szCs w:val="28"/>
        </w:rPr>
      </w:pPr>
      <w:r w:rsidRPr="00C81028">
        <w:rPr>
          <w:sz w:val="28"/>
          <w:szCs w:val="28"/>
        </w:rPr>
        <w:t>г. Пермь, 201</w:t>
      </w:r>
      <w:r>
        <w:rPr>
          <w:sz w:val="28"/>
          <w:szCs w:val="28"/>
        </w:rPr>
        <w:t>9</w:t>
      </w:r>
      <w:r w:rsidRPr="00C81028">
        <w:rPr>
          <w:sz w:val="28"/>
          <w:szCs w:val="28"/>
        </w:rPr>
        <w:t>г.</w:t>
      </w:r>
    </w:p>
    <w:p w:rsidR="00D42025" w:rsidRPr="00D42025" w:rsidRDefault="00D42025" w:rsidP="00D42025">
      <w:pPr>
        <w:rPr>
          <w:b/>
          <w:sz w:val="36"/>
          <w:szCs w:val="36"/>
        </w:rPr>
      </w:pPr>
      <w:r>
        <w:br w:type="page"/>
      </w:r>
      <w:r w:rsidRPr="00D42025">
        <w:rPr>
          <w:b/>
          <w:sz w:val="36"/>
          <w:szCs w:val="36"/>
        </w:rPr>
        <w:lastRenderedPageBreak/>
        <w:t>Оглавление</w:t>
      </w:r>
    </w:p>
    <w:p w:rsidR="00D42025" w:rsidRDefault="00D42025" w:rsidP="00D42025">
      <w:pPr>
        <w:pStyle w:val="11"/>
        <w:tabs>
          <w:tab w:val="right" w:leader="dot" w:pos="9345"/>
        </w:tabs>
        <w:rPr>
          <w:rFonts w:eastAsia="Times New Roman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7671649" w:history="1">
        <w:r w:rsidRPr="00DD65C1">
          <w:rPr>
            <w:rStyle w:val="af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2025" w:rsidRDefault="00D42025" w:rsidP="00D42025">
      <w:pPr>
        <w:pStyle w:val="11"/>
        <w:tabs>
          <w:tab w:val="right" w:leader="dot" w:pos="9345"/>
        </w:tabs>
        <w:rPr>
          <w:rFonts w:eastAsia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87671650" w:history="1">
        <w:r w:rsidRPr="00DD65C1">
          <w:rPr>
            <w:rStyle w:val="af"/>
            <w:noProof/>
          </w:rPr>
          <w:t>Организационно-методические указания  по подготовке гимнасток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1" w:history="1">
        <w:r w:rsidRPr="00DD65C1">
          <w:rPr>
            <w:rStyle w:val="af"/>
            <w:noProof/>
          </w:rPr>
          <w:t>1. Особенности осуществле</w:t>
        </w:r>
        <w:r w:rsidRPr="00DD65C1">
          <w:rPr>
            <w:rStyle w:val="af"/>
            <w:noProof/>
          </w:rPr>
          <w:t>н</w:t>
        </w:r>
        <w:r w:rsidRPr="00DD65C1">
          <w:rPr>
            <w:rStyle w:val="af"/>
            <w:noProof/>
          </w:rPr>
          <w:t>ия спортивной подготовки  в художественной гимнастике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2" w:history="1">
        <w:r w:rsidRPr="00DD65C1">
          <w:rPr>
            <w:rStyle w:val="af"/>
            <w:noProof/>
          </w:rPr>
          <w:t>2. Содержание с</w:t>
        </w:r>
        <w:r w:rsidRPr="00DD65C1">
          <w:rPr>
            <w:rStyle w:val="af"/>
            <w:noProof/>
          </w:rPr>
          <w:t>п</w:t>
        </w:r>
        <w:r w:rsidRPr="00DD65C1">
          <w:rPr>
            <w:rStyle w:val="af"/>
            <w:noProof/>
          </w:rPr>
          <w:t>ортив</w:t>
        </w:r>
        <w:r w:rsidRPr="00DD65C1">
          <w:rPr>
            <w:rStyle w:val="af"/>
            <w:noProof/>
          </w:rPr>
          <w:t>н</w:t>
        </w:r>
        <w:r w:rsidRPr="00DD65C1">
          <w:rPr>
            <w:rStyle w:val="af"/>
            <w:noProof/>
          </w:rPr>
          <w:t>ой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3" w:history="1">
        <w:r w:rsidRPr="00DD65C1">
          <w:rPr>
            <w:rStyle w:val="af"/>
            <w:noProof/>
          </w:rPr>
          <w:t>3. Планирование и учет учебно-тренировочной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4" w:history="1">
        <w:r w:rsidRPr="00DD65C1">
          <w:rPr>
            <w:rStyle w:val="af"/>
            <w:noProof/>
          </w:rPr>
          <w:t>4. Характеристика тренировочных процессов  в художественной гимнастике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5" w:history="1">
        <w:r w:rsidRPr="00DD65C1">
          <w:rPr>
            <w:rStyle w:val="af"/>
            <w:noProof/>
          </w:rPr>
          <w:t xml:space="preserve">5. </w:t>
        </w:r>
      </w:hyperlink>
      <w:hyperlink w:anchor="_Toc387671656" w:history="1">
        <w:r w:rsidRPr="00DD65C1">
          <w:rPr>
            <w:rStyle w:val="af"/>
            <w:noProof/>
          </w:rPr>
          <w:t xml:space="preserve"> Психологическая подготовка</w:t>
        </w:r>
        <w:r>
          <w:rPr>
            <w:noProof/>
            <w:webHidden/>
          </w:rPr>
          <w:tab/>
        </w:r>
      </w:hyperlink>
      <w:r w:rsidR="005669CB" w:rsidRPr="005669CB">
        <w:rPr>
          <w:rStyle w:val="af"/>
          <w:noProof/>
          <w:color w:val="auto"/>
          <w:u w:val="none"/>
        </w:rPr>
        <w:t>29</w:t>
      </w:r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7" w:history="1">
        <w:r w:rsidR="005669CB">
          <w:rPr>
            <w:rStyle w:val="af"/>
            <w:noProof/>
          </w:rPr>
          <w:t>6</w:t>
        </w:r>
        <w:r w:rsidRPr="00DD65C1">
          <w:rPr>
            <w:rStyle w:val="af"/>
            <w:noProof/>
          </w:rPr>
          <w:t>. Восстановительные мероприятия</w:t>
        </w:r>
        <w:r>
          <w:rPr>
            <w:noProof/>
            <w:webHidden/>
          </w:rPr>
          <w:tab/>
        </w:r>
      </w:hyperlink>
      <w:r w:rsidR="005669CB" w:rsidRPr="005669CB">
        <w:rPr>
          <w:rStyle w:val="af"/>
          <w:noProof/>
          <w:color w:val="auto"/>
          <w:u w:val="none"/>
        </w:rPr>
        <w:t>35</w:t>
      </w:r>
    </w:p>
    <w:p w:rsidR="00D42025" w:rsidRPr="005669CB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8" w:history="1">
        <w:r w:rsidR="005669CB">
          <w:rPr>
            <w:rStyle w:val="af"/>
            <w:noProof/>
          </w:rPr>
          <w:t>7</w:t>
        </w:r>
        <w:r w:rsidRPr="00DD65C1">
          <w:rPr>
            <w:rStyle w:val="af"/>
            <w:noProof/>
          </w:rPr>
          <w:t>. Воспитательная работа</w:t>
        </w:r>
        <w:r>
          <w:rPr>
            <w:noProof/>
            <w:webHidden/>
          </w:rPr>
          <w:tab/>
        </w:r>
      </w:hyperlink>
      <w:r w:rsidR="005669CB" w:rsidRPr="005669CB">
        <w:rPr>
          <w:rStyle w:val="af"/>
          <w:noProof/>
          <w:color w:val="auto"/>
          <w:u w:val="none"/>
        </w:rPr>
        <w:t>37</w:t>
      </w:r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59" w:history="1">
        <w:r w:rsidR="005669CB">
          <w:rPr>
            <w:rStyle w:val="af"/>
            <w:noProof/>
          </w:rPr>
          <w:t>8</w:t>
        </w:r>
        <w:r w:rsidRPr="00DD65C1">
          <w:rPr>
            <w:rStyle w:val="af"/>
            <w:noProof/>
          </w:rPr>
          <w:t>. Инструкторская и судейская практика</w:t>
        </w:r>
        <w:r>
          <w:rPr>
            <w:noProof/>
            <w:webHidden/>
          </w:rPr>
          <w:tab/>
        </w:r>
      </w:hyperlink>
      <w:r w:rsidR="00D3481B" w:rsidRPr="00D3481B">
        <w:rPr>
          <w:rStyle w:val="af"/>
          <w:noProof/>
          <w:color w:val="auto"/>
          <w:u w:val="none"/>
        </w:rPr>
        <w:t>40</w:t>
      </w:r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60" w:history="1">
        <w:r w:rsidR="005669CB">
          <w:rPr>
            <w:rStyle w:val="af"/>
            <w:noProof/>
          </w:rPr>
          <w:t>9</w:t>
        </w:r>
        <w:r w:rsidRPr="00DD65C1">
          <w:rPr>
            <w:rStyle w:val="af"/>
            <w:noProof/>
          </w:rPr>
          <w:t>. Медико-биологический контроль</w:t>
        </w:r>
        <w:r>
          <w:rPr>
            <w:noProof/>
            <w:webHidden/>
          </w:rPr>
          <w:tab/>
        </w:r>
      </w:hyperlink>
      <w:r w:rsidR="00D3481B" w:rsidRPr="00D3481B">
        <w:rPr>
          <w:rStyle w:val="af"/>
          <w:noProof/>
          <w:color w:val="auto"/>
          <w:u w:val="none"/>
        </w:rPr>
        <w:t>40</w:t>
      </w:r>
    </w:p>
    <w:p w:rsidR="00D42025" w:rsidRPr="00D3481B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61" w:history="1">
        <w:r w:rsidR="005669CB">
          <w:rPr>
            <w:rStyle w:val="af"/>
            <w:noProof/>
          </w:rPr>
          <w:t>10</w:t>
        </w:r>
        <w:r w:rsidRPr="00DD65C1">
          <w:rPr>
            <w:rStyle w:val="af"/>
            <w:noProof/>
          </w:rPr>
          <w:t>. Система контроля и зачетные требования</w:t>
        </w:r>
        <w:r>
          <w:rPr>
            <w:noProof/>
            <w:webHidden/>
          </w:rPr>
          <w:tab/>
        </w:r>
      </w:hyperlink>
      <w:r w:rsidR="00D3481B" w:rsidRPr="00D3481B">
        <w:rPr>
          <w:rStyle w:val="af"/>
          <w:noProof/>
          <w:color w:val="auto"/>
          <w:u w:val="none"/>
        </w:rPr>
        <w:t>42</w:t>
      </w:r>
    </w:p>
    <w:p w:rsidR="00D42025" w:rsidRPr="00D3481B" w:rsidRDefault="00D42025" w:rsidP="00D42025">
      <w:pPr>
        <w:pStyle w:val="33"/>
        <w:rPr>
          <w:rFonts w:eastAsia="Times New Roman"/>
          <w:i w:val="0"/>
          <w:iCs w:val="0"/>
          <w:noProof/>
          <w:sz w:val="22"/>
          <w:szCs w:val="22"/>
          <w:lang w:eastAsia="ru-RU"/>
        </w:rPr>
      </w:pPr>
      <w:hyperlink w:anchor="_Toc387671662" w:history="1">
        <w:r w:rsidR="005669CB">
          <w:rPr>
            <w:rStyle w:val="af"/>
            <w:noProof/>
          </w:rPr>
          <w:t>10</w:t>
        </w:r>
        <w:r w:rsidRPr="00DD65C1">
          <w:rPr>
            <w:rStyle w:val="af"/>
            <w:noProof/>
          </w:rPr>
          <w:t>.1 Требован</w:t>
        </w:r>
        <w:r w:rsidRPr="00DD65C1">
          <w:rPr>
            <w:rStyle w:val="af"/>
            <w:noProof/>
          </w:rPr>
          <w:t>и</w:t>
        </w:r>
        <w:r w:rsidRPr="00DD65C1">
          <w:rPr>
            <w:rStyle w:val="af"/>
            <w:noProof/>
          </w:rPr>
          <w:t>я к</w:t>
        </w:r>
        <w:r w:rsidRPr="00DD65C1">
          <w:rPr>
            <w:rStyle w:val="af"/>
            <w:noProof/>
          </w:rPr>
          <w:t xml:space="preserve"> </w:t>
        </w:r>
        <w:r w:rsidRPr="00DD65C1">
          <w:rPr>
            <w:rStyle w:val="af"/>
            <w:noProof/>
          </w:rPr>
          <w:t>резу</w:t>
        </w:r>
        <w:r w:rsidRPr="00DD65C1">
          <w:rPr>
            <w:rStyle w:val="af"/>
            <w:noProof/>
          </w:rPr>
          <w:t>л</w:t>
        </w:r>
        <w:r w:rsidRPr="00DD65C1">
          <w:rPr>
            <w:rStyle w:val="af"/>
            <w:noProof/>
          </w:rPr>
          <w:t>ьтатам реализации программы  спортивной подготовки</w:t>
        </w:r>
        <w:r>
          <w:rPr>
            <w:noProof/>
            <w:webHidden/>
          </w:rPr>
          <w:tab/>
        </w:r>
      </w:hyperlink>
      <w:r w:rsidR="00D3481B" w:rsidRPr="00D3481B">
        <w:rPr>
          <w:rStyle w:val="af"/>
          <w:i w:val="0"/>
          <w:noProof/>
          <w:color w:val="auto"/>
          <w:u w:val="none"/>
        </w:rPr>
        <w:t>42</w:t>
      </w:r>
    </w:p>
    <w:p w:rsidR="00D42025" w:rsidRDefault="00D42025" w:rsidP="00D42025">
      <w:pPr>
        <w:pStyle w:val="33"/>
        <w:rPr>
          <w:rFonts w:eastAsia="Times New Roman"/>
          <w:i w:val="0"/>
          <w:iCs w:val="0"/>
          <w:noProof/>
          <w:sz w:val="22"/>
          <w:szCs w:val="22"/>
          <w:lang w:eastAsia="ru-RU"/>
        </w:rPr>
      </w:pPr>
      <w:hyperlink w:anchor="_Toc387671663" w:history="1">
        <w:r w:rsidR="005669CB">
          <w:rPr>
            <w:rStyle w:val="af"/>
            <w:noProof/>
          </w:rPr>
          <w:t>10</w:t>
        </w:r>
        <w:r w:rsidRPr="00DD65C1">
          <w:rPr>
            <w:rStyle w:val="af"/>
            <w:noProof/>
          </w:rPr>
          <w:t>.2. Нормативы общей физической и специальной физической подготовленности</w:t>
        </w:r>
        <w:r>
          <w:rPr>
            <w:noProof/>
            <w:webHidden/>
          </w:rPr>
          <w:tab/>
        </w:r>
      </w:hyperlink>
      <w:r w:rsidR="00D3481B" w:rsidRPr="00D3481B">
        <w:rPr>
          <w:rStyle w:val="af"/>
          <w:i w:val="0"/>
          <w:noProof/>
          <w:color w:val="auto"/>
          <w:u w:val="none"/>
        </w:rPr>
        <w:t>43</w:t>
      </w:r>
    </w:p>
    <w:p w:rsidR="00D42025" w:rsidRDefault="00D42025" w:rsidP="00D42025">
      <w:pPr>
        <w:pStyle w:val="11"/>
        <w:tabs>
          <w:tab w:val="right" w:leader="dot" w:pos="9345"/>
        </w:tabs>
        <w:rPr>
          <w:rFonts w:eastAsia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87671664" w:history="1">
        <w:r w:rsidRPr="00DD65C1">
          <w:rPr>
            <w:rStyle w:val="af"/>
            <w:noProof/>
          </w:rPr>
          <w:t>Требования к условиям реализации программы</w:t>
        </w:r>
        <w:r>
          <w:rPr>
            <w:noProof/>
            <w:webHidden/>
          </w:rPr>
          <w:tab/>
          <w:t>5</w:t>
        </w:r>
      </w:hyperlink>
      <w:r w:rsidR="00D3481B" w:rsidRPr="00D3481B">
        <w:rPr>
          <w:rStyle w:val="af"/>
          <w:b w:val="0"/>
          <w:noProof/>
          <w:color w:val="auto"/>
          <w:u w:val="none"/>
        </w:rPr>
        <w:t>0</w:t>
      </w:r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65" w:history="1">
        <w:r w:rsidRPr="00DD65C1">
          <w:rPr>
            <w:rStyle w:val="af"/>
            <w:noProof/>
          </w:rPr>
          <w:t>Требования к кадрам</w:t>
        </w:r>
        <w:r>
          <w:rPr>
            <w:noProof/>
            <w:webHidden/>
          </w:rPr>
          <w:tab/>
          <w:t>5</w:t>
        </w:r>
      </w:hyperlink>
      <w:r w:rsidR="00D3481B" w:rsidRPr="00D3481B">
        <w:rPr>
          <w:rStyle w:val="af"/>
          <w:noProof/>
          <w:color w:val="auto"/>
          <w:u w:val="none"/>
        </w:rPr>
        <w:t>0</w:t>
      </w:r>
    </w:p>
    <w:p w:rsidR="00D42025" w:rsidRDefault="00D42025" w:rsidP="00D42025">
      <w:pPr>
        <w:pStyle w:val="21"/>
        <w:tabs>
          <w:tab w:val="right" w:leader="dot" w:pos="9345"/>
        </w:tabs>
        <w:rPr>
          <w:rFonts w:eastAsia="Times New Roman"/>
          <w:smallCaps w:val="0"/>
          <w:noProof/>
          <w:sz w:val="22"/>
          <w:szCs w:val="22"/>
          <w:lang w:eastAsia="ru-RU"/>
        </w:rPr>
      </w:pPr>
      <w:hyperlink w:anchor="_Toc387671666" w:history="1">
        <w:r w:rsidRPr="00DD65C1">
          <w:rPr>
            <w:rStyle w:val="af"/>
            <w:noProof/>
          </w:rPr>
          <w:t>Требования к материально-технической базе и инфраструктуре</w:t>
        </w:r>
        <w:r>
          <w:rPr>
            <w:noProof/>
            <w:webHidden/>
          </w:rPr>
          <w:tab/>
          <w:t>5</w:t>
        </w:r>
      </w:hyperlink>
      <w:r w:rsidR="00D3481B" w:rsidRPr="00D3481B">
        <w:rPr>
          <w:rStyle w:val="af"/>
          <w:noProof/>
          <w:color w:val="auto"/>
          <w:u w:val="none"/>
        </w:rPr>
        <w:t>1</w:t>
      </w:r>
    </w:p>
    <w:p w:rsidR="00D42025" w:rsidRDefault="00D42025" w:rsidP="00D42025">
      <w:pPr>
        <w:pStyle w:val="33"/>
        <w:rPr>
          <w:rFonts w:eastAsia="Times New Roman"/>
          <w:i w:val="0"/>
          <w:iCs w:val="0"/>
          <w:noProof/>
          <w:sz w:val="22"/>
          <w:szCs w:val="22"/>
          <w:lang w:eastAsia="ru-RU"/>
        </w:rPr>
      </w:pPr>
      <w:hyperlink w:anchor="_Toc387671667" w:history="1">
        <w:r w:rsidRPr="00DD65C1">
          <w:rPr>
            <w:rStyle w:val="af"/>
            <w:noProof/>
          </w:rPr>
          <w:t>Оборудование и спортивный инвентарь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_Toc387671667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  <w:r w:rsidR="00D3481B">
        <w:rPr>
          <w:rStyle w:val="af"/>
          <w:i w:val="0"/>
          <w:noProof/>
          <w:color w:val="auto"/>
          <w:u w:val="none"/>
        </w:rPr>
        <w:t>1</w:t>
      </w:r>
    </w:p>
    <w:p w:rsidR="00D42025" w:rsidRDefault="00D42025" w:rsidP="00D42025">
      <w:pPr>
        <w:pStyle w:val="11"/>
        <w:tabs>
          <w:tab w:val="right" w:leader="dot" w:pos="9345"/>
        </w:tabs>
        <w:rPr>
          <w:rFonts w:eastAsia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87671668" w:history="1">
        <w:r w:rsidRPr="00DD65C1">
          <w:rPr>
            <w:rStyle w:val="af"/>
            <w:noProof/>
          </w:rPr>
          <w:t>Используемая литература</w:t>
        </w:r>
        <w:r>
          <w:rPr>
            <w:noProof/>
            <w:webHidden/>
          </w:rPr>
          <w:tab/>
        </w:r>
      </w:hyperlink>
      <w:r w:rsidR="00D3481B" w:rsidRPr="00D3481B">
        <w:rPr>
          <w:rStyle w:val="af"/>
          <w:b w:val="0"/>
          <w:noProof/>
          <w:color w:val="auto"/>
          <w:u w:val="none"/>
        </w:rPr>
        <w:t>53</w:t>
      </w:r>
    </w:p>
    <w:p w:rsidR="00D42025" w:rsidRDefault="00D42025" w:rsidP="00D42025">
      <w:pPr>
        <w:spacing w:line="360" w:lineRule="auto"/>
      </w:pPr>
      <w:r>
        <w:fldChar w:fldCharType="end"/>
      </w:r>
    </w:p>
    <w:p w:rsidR="00D42025" w:rsidRDefault="00D42025" w:rsidP="00D42025"/>
    <w:p w:rsidR="00D42025" w:rsidRDefault="00D42025" w:rsidP="00D42025">
      <w:pPr>
        <w:pStyle w:val="1"/>
      </w:pPr>
      <w:r>
        <w:br w:type="page"/>
      </w:r>
      <w:bookmarkStart w:id="1" w:name="_Toc379548239"/>
      <w:bookmarkStart w:id="2" w:name="_Toc379548803"/>
      <w:bookmarkStart w:id="3" w:name="_Toc379548831"/>
      <w:bookmarkStart w:id="4" w:name="_Toc387671649"/>
      <w:r w:rsidRPr="00CA70EE">
        <w:lastRenderedPageBreak/>
        <w:t xml:space="preserve">Пояснительная </w:t>
      </w:r>
      <w:r w:rsidRPr="00FB33D2">
        <w:t>записка</w:t>
      </w:r>
      <w:bookmarkEnd w:id="1"/>
      <w:bookmarkEnd w:id="2"/>
      <w:bookmarkEnd w:id="3"/>
      <w:bookmarkEnd w:id="4"/>
    </w:p>
    <w:p w:rsidR="00D42025" w:rsidRDefault="00D42025" w:rsidP="00D42025">
      <w:pPr>
        <w:pStyle w:val="a3"/>
        <w:ind w:firstLine="567"/>
        <w:jc w:val="both"/>
      </w:pPr>
      <w:r w:rsidRPr="00D666F7">
        <w:rPr>
          <w:b/>
          <w:i/>
        </w:rPr>
        <w:t>Художественная гимнастика</w:t>
      </w:r>
      <w:r>
        <w:t xml:space="preserve"> - это олимпийский вид спорта, в котором спортсменки соревнуются в техническом мастерстве и в выразительности исполнения сложных движений телом в сочетании с манипуляциями предметом под музыку.</w:t>
      </w:r>
    </w:p>
    <w:p w:rsidR="00D42025" w:rsidRDefault="00D42025" w:rsidP="00D42025">
      <w:pPr>
        <w:pStyle w:val="a3"/>
        <w:ind w:firstLine="567"/>
        <w:jc w:val="both"/>
      </w:pPr>
      <w:r w:rsidRPr="00D666F7">
        <w:rPr>
          <w:b/>
          <w:i/>
        </w:rPr>
        <w:t>Художественная гимнастика</w:t>
      </w:r>
      <w:r>
        <w:rPr>
          <w:b/>
          <w:i/>
        </w:rPr>
        <w:t xml:space="preserve"> </w:t>
      </w:r>
      <w:r w:rsidRPr="00D666F7">
        <w:rPr>
          <w:i/>
        </w:rPr>
        <w:t>-</w:t>
      </w:r>
      <w:r>
        <w:rPr>
          <w:b/>
          <w:i/>
        </w:rPr>
        <w:t xml:space="preserve"> </w:t>
      </w:r>
      <w:r w:rsidRPr="00D666F7">
        <w:t>сложно координированный вид спорта. Специфика ее проявляется в выпол</w:t>
      </w:r>
      <w:r>
        <w:t>нении большого количества технических движений свободного характера объединенных в композицию.</w:t>
      </w:r>
    </w:p>
    <w:p w:rsidR="00D42025" w:rsidRPr="00D666F7" w:rsidRDefault="00D42025" w:rsidP="00D42025">
      <w:pPr>
        <w:pStyle w:val="a3"/>
        <w:ind w:firstLine="567"/>
        <w:jc w:val="both"/>
      </w:pPr>
      <w:r>
        <w:t>Для развития вида спорта сегодня характерны тенденции к омоложению спортсменок, усложнения упражнений, обострения конкурентной борьбы.</w:t>
      </w:r>
    </w:p>
    <w:p w:rsidR="00D42025" w:rsidRDefault="00D42025" w:rsidP="00D42025">
      <w:pPr>
        <w:pStyle w:val="a3"/>
        <w:ind w:firstLine="567"/>
        <w:jc w:val="both"/>
      </w:pPr>
      <w:r>
        <w:t>Спортивная подготовка в художественной гимнастике - круглогодичный, специально организованный процесс всестороннего развития, обучения и воспитания занимающихся.</w:t>
      </w:r>
    </w:p>
    <w:p w:rsidR="00D42025" w:rsidRDefault="00D42025" w:rsidP="00D42025">
      <w:pPr>
        <w:pStyle w:val="a3"/>
        <w:ind w:firstLine="567"/>
        <w:jc w:val="both"/>
      </w:pPr>
      <w:r w:rsidRPr="00B259E6">
        <w:rPr>
          <w:b/>
          <w:i/>
        </w:rPr>
        <w:t>Главная цель</w:t>
      </w:r>
      <w:r>
        <w:t xml:space="preserve"> - это воспитание человека,  спортсмена, бившегося высокого спортивного результата - члена сборной команды России.</w:t>
      </w:r>
    </w:p>
    <w:p w:rsidR="00D42025" w:rsidRDefault="00D42025" w:rsidP="00D42025">
      <w:pPr>
        <w:pStyle w:val="a3"/>
        <w:ind w:firstLine="567"/>
        <w:jc w:val="both"/>
      </w:pPr>
      <w:r w:rsidRPr="00B259E6">
        <w:rPr>
          <w:b/>
          <w:i/>
        </w:rPr>
        <w:t>Частная цель</w:t>
      </w:r>
      <w:r>
        <w:t xml:space="preserve"> - выполнение норматива Мастера спорта.</w:t>
      </w:r>
    </w:p>
    <w:p w:rsidR="00D42025" w:rsidRDefault="00D42025" w:rsidP="00D42025">
      <w:pPr>
        <w:pStyle w:val="a3"/>
        <w:ind w:firstLine="567"/>
        <w:jc w:val="both"/>
      </w:pPr>
      <w:r w:rsidRPr="00B259E6">
        <w:rPr>
          <w:b/>
          <w:i/>
        </w:rPr>
        <w:t>Задачи</w:t>
      </w:r>
      <w:r>
        <w:t xml:space="preserve"> подготовки по художественной гимнастике сводятся к следующему:</w:t>
      </w:r>
    </w:p>
    <w:p w:rsidR="00D42025" w:rsidRDefault="00D42025" w:rsidP="00D42025">
      <w:pPr>
        <w:pStyle w:val="a3"/>
        <w:numPr>
          <w:ilvl w:val="0"/>
          <w:numId w:val="3"/>
        </w:numPr>
        <w:jc w:val="both"/>
      </w:pPr>
      <w:r>
        <w:t>Всестороннее гармоничное развитие человека.</w:t>
      </w:r>
    </w:p>
    <w:p w:rsidR="00D42025" w:rsidRDefault="00D42025" w:rsidP="00D42025">
      <w:pPr>
        <w:pStyle w:val="a3"/>
        <w:numPr>
          <w:ilvl w:val="0"/>
          <w:numId w:val="3"/>
        </w:numPr>
        <w:jc w:val="both"/>
      </w:pPr>
      <w:r>
        <w:t xml:space="preserve"> Развитие физических качеств (ловкости, быстроты, гибкости, прыгучести и т.д.).</w:t>
      </w:r>
    </w:p>
    <w:p w:rsidR="00D42025" w:rsidRDefault="00D42025" w:rsidP="00D42025">
      <w:pPr>
        <w:pStyle w:val="a3"/>
        <w:numPr>
          <w:ilvl w:val="0"/>
          <w:numId w:val="3"/>
        </w:numPr>
        <w:jc w:val="both"/>
      </w:pPr>
      <w:r>
        <w:t xml:space="preserve"> Формирование специальных знаний, умений и навыков, необходимых в области художественной гимнастики.</w:t>
      </w:r>
    </w:p>
    <w:p w:rsidR="00D42025" w:rsidRDefault="00D42025" w:rsidP="00D42025">
      <w:pPr>
        <w:pStyle w:val="a3"/>
        <w:numPr>
          <w:ilvl w:val="0"/>
          <w:numId w:val="3"/>
        </w:numPr>
        <w:jc w:val="both"/>
      </w:pPr>
      <w:r>
        <w:t>Воспитание нравственно-этических качеств.</w:t>
      </w:r>
    </w:p>
    <w:p w:rsidR="00D42025" w:rsidRDefault="00D42025" w:rsidP="00D42025">
      <w:pPr>
        <w:pStyle w:val="a3"/>
        <w:numPr>
          <w:ilvl w:val="0"/>
          <w:numId w:val="3"/>
        </w:numPr>
        <w:jc w:val="both"/>
      </w:pPr>
      <w:r>
        <w:t xml:space="preserve">Развитие эстетических качеств (музыкальности, танцевальности, выразительности и артистизма). </w:t>
      </w:r>
    </w:p>
    <w:p w:rsidR="00D42025" w:rsidRPr="00D666F7" w:rsidRDefault="00D42025" w:rsidP="00D42025">
      <w:pPr>
        <w:pStyle w:val="a3"/>
        <w:ind w:firstLine="567"/>
        <w:jc w:val="both"/>
      </w:pPr>
      <w:r w:rsidRPr="00D666F7">
        <w:t>К частным задачам художественной гимнастики относятся:</w:t>
      </w:r>
    </w:p>
    <w:p w:rsidR="00D42025" w:rsidRPr="00D666F7" w:rsidRDefault="00D42025" w:rsidP="00D42025">
      <w:pPr>
        <w:pStyle w:val="a3"/>
        <w:ind w:firstLine="567"/>
        <w:jc w:val="both"/>
      </w:pPr>
      <w:r>
        <w:t xml:space="preserve">- </w:t>
      </w:r>
      <w:r w:rsidRPr="00D666F7">
        <w:t>воспитание умения произвольно регулировать силу (степень мышечного напряжения) движений в соответствии с их амплитудой, направлением, темпом и ритмом;</w:t>
      </w:r>
    </w:p>
    <w:p w:rsidR="00D42025" w:rsidRPr="00D666F7" w:rsidRDefault="00D42025" w:rsidP="00D42025">
      <w:pPr>
        <w:pStyle w:val="a3"/>
        <w:ind w:firstLine="567"/>
        <w:jc w:val="both"/>
      </w:pPr>
      <w:r>
        <w:t xml:space="preserve">- </w:t>
      </w:r>
      <w:r w:rsidRPr="00D666F7">
        <w:t>воспитание умения придавать движениям разнообразную эмоциональную окраску;</w:t>
      </w:r>
    </w:p>
    <w:p w:rsidR="00D42025" w:rsidRPr="00D666F7" w:rsidRDefault="00D42025" w:rsidP="00D42025">
      <w:pPr>
        <w:pStyle w:val="a3"/>
        <w:ind w:firstLine="567"/>
        <w:jc w:val="both"/>
      </w:pPr>
      <w:r>
        <w:t xml:space="preserve">- </w:t>
      </w:r>
      <w:r w:rsidRPr="00D666F7">
        <w:t>эстетическое воспитание занимающихся на основе связи движений с музыкой и использования элементов танца.</w:t>
      </w:r>
    </w:p>
    <w:p w:rsidR="00D42025" w:rsidRDefault="00D42025" w:rsidP="00D42025">
      <w:pPr>
        <w:pStyle w:val="1"/>
        <w:spacing w:line="240" w:lineRule="auto"/>
      </w:pPr>
      <w:r>
        <w:br w:type="page"/>
      </w:r>
      <w:bookmarkStart w:id="5" w:name="_Toc379548240"/>
      <w:bookmarkStart w:id="6" w:name="_Toc379548804"/>
      <w:bookmarkStart w:id="7" w:name="_Toc379548832"/>
      <w:bookmarkStart w:id="8" w:name="_Toc387671650"/>
      <w:r>
        <w:lastRenderedPageBreak/>
        <w:t>Организационно-</w:t>
      </w:r>
      <w:r w:rsidRPr="00FB33D2">
        <w:t>методические</w:t>
      </w:r>
      <w:r>
        <w:t xml:space="preserve"> указания </w:t>
      </w:r>
      <w:r>
        <w:br/>
        <w:t>по подготовке гимнасток</w:t>
      </w:r>
      <w:bookmarkEnd w:id="5"/>
      <w:bookmarkEnd w:id="6"/>
      <w:bookmarkEnd w:id="7"/>
      <w:bookmarkEnd w:id="8"/>
    </w:p>
    <w:p w:rsidR="00D42025" w:rsidRDefault="00D42025" w:rsidP="00D42025">
      <w:pPr>
        <w:pStyle w:val="2"/>
        <w:spacing w:line="240" w:lineRule="auto"/>
      </w:pPr>
      <w:bookmarkStart w:id="9" w:name="_Toc379548241"/>
      <w:bookmarkStart w:id="10" w:name="_Toc379548805"/>
      <w:bookmarkStart w:id="11" w:name="_Toc379548833"/>
      <w:bookmarkStart w:id="12" w:name="_Toc387671651"/>
      <w:r w:rsidRPr="00C30108">
        <w:t>1.</w:t>
      </w:r>
      <w:r>
        <w:t xml:space="preserve"> Особенности осуществления спортивной подготовки </w:t>
      </w:r>
      <w:r>
        <w:br/>
        <w:t>в художественной гимнастике</w:t>
      </w:r>
      <w:bookmarkEnd w:id="9"/>
      <w:bookmarkEnd w:id="10"/>
      <w:bookmarkEnd w:id="11"/>
      <w:bookmarkEnd w:id="12"/>
    </w:p>
    <w:p w:rsidR="00D42025" w:rsidRPr="00C30108" w:rsidRDefault="00D42025" w:rsidP="00D42025">
      <w:pPr>
        <w:pStyle w:val="a3"/>
        <w:ind w:firstLine="567"/>
        <w:jc w:val="both"/>
      </w:pPr>
      <w:r w:rsidRPr="00C30108">
        <w:t>Тренировочный процесс в организации ведется в соответствии с годовым тренировочным планом, рассчитанным на 52 недели.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Основными формами осуществления спортивной подготовки являются: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групповые и индивидуальные тренировочные и теоретические занятия;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работа по индивидуальным планам;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тренировочные сборы;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участие в спортивных соревнованиях и мероприятиях;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инструкторская и судейская практика;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медико-восстановительные мероприятия;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тестирование и контроль.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Для проведения занятий на</w:t>
      </w:r>
      <w:r>
        <w:t>чиная с</w:t>
      </w:r>
      <w:r w:rsidRPr="00C30108">
        <w:t xml:space="preserve"> </w:t>
      </w:r>
      <w:r>
        <w:t xml:space="preserve">тренировочного этапа, </w:t>
      </w:r>
      <w:r w:rsidRPr="00C30108">
        <w:t>кроме основного</w:t>
      </w:r>
      <w:r>
        <w:t xml:space="preserve"> тренера</w:t>
      </w:r>
      <w:r w:rsidRPr="00C30108">
        <w:t xml:space="preserve"> </w:t>
      </w:r>
      <w:r>
        <w:t xml:space="preserve"> может </w:t>
      </w:r>
      <w:r w:rsidRPr="00C30108">
        <w:t>привлекается дополн</w:t>
      </w:r>
      <w:r>
        <w:t xml:space="preserve">ительно второй тренер </w:t>
      </w:r>
      <w:r w:rsidRPr="00C30108">
        <w:t>при условии их одновременной работы с лицами, проходящими спортивную подготовку.</w:t>
      </w:r>
    </w:p>
    <w:p w:rsidR="00D42025" w:rsidRDefault="00D42025" w:rsidP="00D42025">
      <w:pPr>
        <w:pStyle w:val="a3"/>
        <w:ind w:firstLine="567"/>
        <w:jc w:val="both"/>
      </w:pPr>
      <w:r w:rsidRPr="00C30108"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</w:t>
      </w:r>
      <w:r>
        <w:t>.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Работа по индивидуальным планам осуществляется на этапе спортивного совершенствования</w:t>
      </w:r>
      <w:r>
        <w:t xml:space="preserve"> мастерства</w:t>
      </w:r>
      <w:r w:rsidRPr="00C30108">
        <w:t>.</w:t>
      </w:r>
    </w:p>
    <w:p w:rsidR="00D42025" w:rsidRDefault="00D42025" w:rsidP="00D42025">
      <w:pPr>
        <w:pStyle w:val="a3"/>
        <w:ind w:firstLine="567"/>
        <w:jc w:val="both"/>
      </w:pPr>
      <w:r w:rsidRPr="00C30108">
        <w:t xml:space="preserve">Порядок формирования групп спортивной подготовки определяется </w:t>
      </w:r>
      <w:r>
        <w:t>согласно таблице</w:t>
      </w:r>
      <w:r w:rsidRPr="00EE67E0">
        <w:t xml:space="preserve"> </w:t>
      </w:r>
    </w:p>
    <w:p w:rsidR="00D42025" w:rsidRDefault="00D42025" w:rsidP="00D42025">
      <w:pPr>
        <w:pStyle w:val="a3"/>
        <w:ind w:firstLine="567"/>
        <w:jc w:val="both"/>
      </w:pPr>
    </w:p>
    <w:p w:rsidR="00D42025" w:rsidRDefault="00D42025" w:rsidP="00D42025">
      <w:pPr>
        <w:pStyle w:val="a3"/>
        <w:jc w:val="center"/>
        <w:rPr>
          <w:b/>
          <w:i/>
        </w:rPr>
      </w:pPr>
      <w:r>
        <w:rPr>
          <w:b/>
          <w:i/>
        </w:rPr>
        <w:t xml:space="preserve">Длительность этапов подготовки, </w:t>
      </w:r>
    </w:p>
    <w:p w:rsidR="00D42025" w:rsidRDefault="00D42025" w:rsidP="00D42025">
      <w:pPr>
        <w:pStyle w:val="a3"/>
        <w:ind w:firstLine="567"/>
        <w:jc w:val="center"/>
        <w:rPr>
          <w:b/>
          <w:i/>
        </w:rPr>
      </w:pPr>
      <w:r>
        <w:rPr>
          <w:b/>
          <w:i/>
        </w:rPr>
        <w:t>минимальный возраст для зачисления на этапы спортивной подготовки</w:t>
      </w:r>
    </w:p>
    <w:p w:rsidR="00D42025" w:rsidRDefault="00D42025" w:rsidP="00D42025">
      <w:pPr>
        <w:pStyle w:val="a3"/>
        <w:ind w:firstLine="567"/>
        <w:jc w:val="center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098"/>
        <w:gridCol w:w="2314"/>
        <w:gridCol w:w="2357"/>
      </w:tblGrid>
      <w:tr w:rsidR="00D42025" w:rsidRPr="008459E7" w:rsidTr="00D42025">
        <w:tc>
          <w:tcPr>
            <w:tcW w:w="3261" w:type="dxa"/>
            <w:shd w:val="clear" w:color="auto" w:fill="auto"/>
          </w:tcPr>
          <w:p w:rsidR="00D42025" w:rsidRPr="008459E7" w:rsidRDefault="00D42025" w:rsidP="00D42025">
            <w:pPr>
              <w:pStyle w:val="a3"/>
              <w:jc w:val="center"/>
              <w:rPr>
                <w:b/>
                <w:i/>
              </w:rPr>
            </w:pPr>
            <w:r w:rsidRPr="008459E7">
              <w:rPr>
                <w:b/>
                <w:i/>
              </w:rPr>
              <w:t>Этап спортивной подготовки</w:t>
            </w:r>
          </w:p>
        </w:tc>
        <w:tc>
          <w:tcPr>
            <w:tcW w:w="2098" w:type="dxa"/>
            <w:shd w:val="clear" w:color="auto" w:fill="auto"/>
          </w:tcPr>
          <w:p w:rsidR="00D42025" w:rsidRPr="008459E7" w:rsidRDefault="00D42025" w:rsidP="00D42025">
            <w:pPr>
              <w:pStyle w:val="a3"/>
              <w:jc w:val="center"/>
              <w:rPr>
                <w:b/>
                <w:i/>
              </w:rPr>
            </w:pPr>
            <w:r w:rsidRPr="008459E7">
              <w:rPr>
                <w:b/>
                <w:i/>
              </w:rPr>
              <w:t>Продолжительность этапов (в годах)</w:t>
            </w:r>
          </w:p>
        </w:tc>
        <w:tc>
          <w:tcPr>
            <w:tcW w:w="2314" w:type="dxa"/>
            <w:shd w:val="clear" w:color="auto" w:fill="auto"/>
          </w:tcPr>
          <w:p w:rsidR="00D42025" w:rsidRPr="008459E7" w:rsidRDefault="00D42025" w:rsidP="00D42025">
            <w:pPr>
              <w:pStyle w:val="a3"/>
              <w:jc w:val="center"/>
              <w:rPr>
                <w:b/>
                <w:i/>
              </w:rPr>
            </w:pPr>
            <w:r w:rsidRPr="008459E7">
              <w:rPr>
                <w:b/>
                <w:i/>
              </w:rPr>
              <w:t>Возраст для зачисления (лет)</w:t>
            </w:r>
          </w:p>
        </w:tc>
        <w:tc>
          <w:tcPr>
            <w:tcW w:w="2357" w:type="dxa"/>
            <w:shd w:val="clear" w:color="auto" w:fill="auto"/>
          </w:tcPr>
          <w:p w:rsidR="00D42025" w:rsidRPr="008459E7" w:rsidRDefault="00D42025" w:rsidP="00D42025">
            <w:pPr>
              <w:pStyle w:val="a3"/>
              <w:jc w:val="center"/>
              <w:rPr>
                <w:b/>
                <w:i/>
              </w:rPr>
            </w:pPr>
            <w:r w:rsidRPr="008459E7">
              <w:rPr>
                <w:b/>
                <w:i/>
              </w:rPr>
              <w:t>Наполняемость групп (человек)</w:t>
            </w:r>
          </w:p>
        </w:tc>
      </w:tr>
      <w:tr w:rsidR="00D42025" w:rsidRPr="00AD4AA3" w:rsidTr="00D42025">
        <w:tc>
          <w:tcPr>
            <w:tcW w:w="3261" w:type="dxa"/>
            <w:shd w:val="clear" w:color="auto" w:fill="auto"/>
          </w:tcPr>
          <w:p w:rsidR="00D42025" w:rsidRPr="00AD4AA3" w:rsidRDefault="00D42025" w:rsidP="00D42025">
            <w:pPr>
              <w:pStyle w:val="a3"/>
              <w:jc w:val="center"/>
            </w:pPr>
            <w:r>
              <w:t xml:space="preserve">Этап начальной подготовки </w:t>
            </w:r>
          </w:p>
        </w:tc>
        <w:tc>
          <w:tcPr>
            <w:tcW w:w="2098" w:type="dxa"/>
            <w:shd w:val="clear" w:color="auto" w:fill="auto"/>
          </w:tcPr>
          <w:p w:rsidR="00D42025" w:rsidRPr="00AD4AA3" w:rsidRDefault="00D42025" w:rsidP="00D42025">
            <w:pPr>
              <w:pStyle w:val="a3"/>
              <w:jc w:val="center"/>
            </w:pPr>
            <w:r>
              <w:t>2</w:t>
            </w:r>
          </w:p>
        </w:tc>
        <w:tc>
          <w:tcPr>
            <w:tcW w:w="2314" w:type="dxa"/>
            <w:shd w:val="clear" w:color="auto" w:fill="auto"/>
          </w:tcPr>
          <w:p w:rsidR="00D42025" w:rsidRPr="00AD4AA3" w:rsidRDefault="00D42025" w:rsidP="00D42025">
            <w:pPr>
              <w:pStyle w:val="a3"/>
              <w:jc w:val="center"/>
            </w:pPr>
            <w:r>
              <w:t>6</w:t>
            </w:r>
          </w:p>
        </w:tc>
        <w:tc>
          <w:tcPr>
            <w:tcW w:w="2357" w:type="dxa"/>
            <w:shd w:val="clear" w:color="auto" w:fill="auto"/>
          </w:tcPr>
          <w:p w:rsidR="00D42025" w:rsidRPr="00AD4AA3" w:rsidRDefault="00D42025" w:rsidP="00D42025">
            <w:pPr>
              <w:pStyle w:val="a3"/>
              <w:jc w:val="center"/>
            </w:pPr>
            <w:r>
              <w:t>12</w:t>
            </w:r>
          </w:p>
        </w:tc>
      </w:tr>
      <w:tr w:rsidR="00D42025" w:rsidRPr="00AD4AA3" w:rsidTr="00D42025">
        <w:tc>
          <w:tcPr>
            <w:tcW w:w="3261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098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5</w:t>
            </w:r>
          </w:p>
        </w:tc>
        <w:tc>
          <w:tcPr>
            <w:tcW w:w="2314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8</w:t>
            </w:r>
          </w:p>
        </w:tc>
        <w:tc>
          <w:tcPr>
            <w:tcW w:w="2357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8</w:t>
            </w:r>
          </w:p>
        </w:tc>
      </w:tr>
      <w:tr w:rsidR="00D42025" w:rsidRPr="00AD4AA3" w:rsidTr="00D42025">
        <w:tc>
          <w:tcPr>
            <w:tcW w:w="3261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98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Не ограничивается</w:t>
            </w:r>
          </w:p>
        </w:tc>
        <w:tc>
          <w:tcPr>
            <w:tcW w:w="2314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13</w:t>
            </w:r>
          </w:p>
        </w:tc>
        <w:tc>
          <w:tcPr>
            <w:tcW w:w="2357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3</w:t>
            </w:r>
          </w:p>
        </w:tc>
      </w:tr>
      <w:tr w:rsidR="00D42025" w:rsidRPr="00AD4AA3" w:rsidTr="00D42025">
        <w:tc>
          <w:tcPr>
            <w:tcW w:w="3261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098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Не ограничивается</w:t>
            </w:r>
          </w:p>
        </w:tc>
        <w:tc>
          <w:tcPr>
            <w:tcW w:w="2314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16</w:t>
            </w:r>
          </w:p>
        </w:tc>
        <w:tc>
          <w:tcPr>
            <w:tcW w:w="2357" w:type="dxa"/>
            <w:shd w:val="clear" w:color="auto" w:fill="auto"/>
          </w:tcPr>
          <w:p w:rsidR="00D42025" w:rsidRDefault="00D42025" w:rsidP="00D42025">
            <w:pPr>
              <w:pStyle w:val="a3"/>
              <w:jc w:val="center"/>
            </w:pPr>
            <w:r>
              <w:t>1</w:t>
            </w:r>
          </w:p>
        </w:tc>
      </w:tr>
    </w:tbl>
    <w:p w:rsidR="00D42025" w:rsidRPr="00C30108" w:rsidRDefault="00D42025" w:rsidP="00D42025">
      <w:pPr>
        <w:pStyle w:val="a3"/>
        <w:ind w:firstLine="567"/>
        <w:jc w:val="both"/>
      </w:pPr>
      <w:r w:rsidRPr="00C30108"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С учетом специфики вида спорта художественная гимнастика определяются следующие особенности спортивной подготовки: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спортсменок;</w:t>
      </w:r>
    </w:p>
    <w:p w:rsidR="00D42025" w:rsidRPr="00C30108" w:rsidRDefault="00D42025" w:rsidP="00D42025">
      <w:pPr>
        <w:pStyle w:val="a3"/>
        <w:ind w:firstLine="567"/>
        <w:jc w:val="both"/>
      </w:pPr>
      <w:r w:rsidRPr="00C30108">
        <w:t xml:space="preserve">- в зависимости от условий и организации занятий, а также условий проведения спортивных соревнований подготовка по виду спорта художественная гимнастика </w:t>
      </w:r>
      <w:r w:rsidRPr="00C30108">
        <w:lastRenderedPageBreak/>
        <w:t>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42025" w:rsidRDefault="00D42025" w:rsidP="00D42025">
      <w:pPr>
        <w:pStyle w:val="a3"/>
        <w:ind w:firstLine="567"/>
        <w:jc w:val="both"/>
      </w:pPr>
    </w:p>
    <w:p w:rsidR="00D42025" w:rsidRPr="004D01D4" w:rsidRDefault="00D42025" w:rsidP="00D42025">
      <w:pPr>
        <w:pStyle w:val="a3"/>
        <w:ind w:firstLine="567"/>
        <w:jc w:val="both"/>
      </w:pPr>
      <w:r>
        <w:t>П</w:t>
      </w:r>
      <w:r w:rsidRPr="004D01D4">
        <w:t>одготовка строится на основе следующих методических положений: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>- построение программы с учетом принципов воспитывающего обучения, использование определенных средств, методов и приемов спортивной подготовки гимнасток;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>- использование единой педагоги</w:t>
      </w:r>
      <w:r>
        <w:t xml:space="preserve">ческой системы, обеспечивающей </w:t>
      </w:r>
      <w:r w:rsidRPr="004D01D4">
        <w:t>преемственность задач, средств, методов, организационных форм подготовки всех возрастных групп.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>- формирование целевой направленности по отношению к высшему спортивному мастерству в процессе подготовки всех возрастных групп;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>- внедрение оптимального соотношения (соразмерности) различных сторон подготовленности спортсмена в процессе многолетней тренировки;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>- применение средств общей и специальной подготовки,</w:t>
      </w:r>
      <w:r>
        <w:t xml:space="preserve"> </w:t>
      </w:r>
      <w:r w:rsidRPr="004D01D4">
        <w:t>соотношение между которыми постепенно изменяется: из года в год увеличивается</w:t>
      </w:r>
      <w:r>
        <w:t xml:space="preserve"> </w:t>
      </w:r>
      <w:r w:rsidRPr="004D01D4">
        <w:t>удельный вес объема средств специальной подготовки по отношению к общему</w:t>
      </w:r>
      <w:r>
        <w:t xml:space="preserve"> </w:t>
      </w:r>
      <w:r w:rsidRPr="004D01D4">
        <w:t>объему</w:t>
      </w:r>
      <w:r>
        <w:t xml:space="preserve"> тренировочной нагрузки </w:t>
      </w:r>
      <w:r w:rsidRPr="004D01D4">
        <w:t>и соответственно уменьшается удельный вес</w:t>
      </w:r>
      <w:r>
        <w:t xml:space="preserve"> </w:t>
      </w:r>
      <w:r w:rsidRPr="004D01D4">
        <w:t>средств общей подготовки;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>- увеличение объема и интенсивности тренировочных и</w:t>
      </w:r>
      <w:r>
        <w:t xml:space="preserve"> соревновательных нагрузок, их неуклонный рост на</w:t>
      </w:r>
      <w:r w:rsidRPr="004D01D4">
        <w:t xml:space="preserve"> протяжении  многолетней</w:t>
      </w:r>
      <w:r>
        <w:t xml:space="preserve"> </w:t>
      </w:r>
      <w:r w:rsidRPr="004D01D4">
        <w:t>подготовки. Каждый период очередного годичного цикла должен начинаться и</w:t>
      </w:r>
      <w:r>
        <w:t xml:space="preserve"> </w:t>
      </w:r>
      <w:r w:rsidRPr="004D01D4">
        <w:t>завершаться на более высоком уровне тренировочных нагрузок по сравнению с</w:t>
      </w:r>
      <w:r>
        <w:t xml:space="preserve"> </w:t>
      </w:r>
      <w:r w:rsidRPr="004D01D4">
        <w:t>соответствующим периодом предыдущего годичного цикла;</w:t>
      </w:r>
    </w:p>
    <w:p w:rsidR="00D42025" w:rsidRPr="004D01D4" w:rsidRDefault="00D42025" w:rsidP="00D42025">
      <w:pPr>
        <w:pStyle w:val="a3"/>
        <w:ind w:firstLine="567"/>
        <w:jc w:val="both"/>
      </w:pPr>
      <w:r w:rsidRPr="004D01D4">
        <w:t xml:space="preserve">- соблюдение постепенности </w:t>
      </w:r>
      <w:r>
        <w:t>в п</w:t>
      </w:r>
      <w:r w:rsidRPr="004D01D4">
        <w:t>роцессе использования</w:t>
      </w:r>
      <w:r>
        <w:t xml:space="preserve"> </w:t>
      </w:r>
      <w:r w:rsidRPr="004D01D4">
        <w:t>тренировочных и соревновательных нагрузок.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D42025" w:rsidRDefault="00D42025" w:rsidP="00D42025">
      <w:pPr>
        <w:pStyle w:val="a3"/>
        <w:jc w:val="center"/>
        <w:rPr>
          <w:b/>
        </w:rPr>
      </w:pPr>
    </w:p>
    <w:p w:rsidR="00D42025" w:rsidRDefault="00D42025" w:rsidP="00D42025">
      <w:pPr>
        <w:pStyle w:val="a3"/>
        <w:jc w:val="center"/>
        <w:rPr>
          <w:b/>
        </w:rPr>
      </w:pPr>
      <w:r w:rsidRPr="00BD568C">
        <w:rPr>
          <w:b/>
        </w:rPr>
        <w:t>Требования к результатам реализации программ</w:t>
      </w:r>
      <w:r>
        <w:rPr>
          <w:b/>
        </w:rPr>
        <w:t>ы</w:t>
      </w:r>
      <w:r w:rsidRPr="00BD568C">
        <w:rPr>
          <w:b/>
        </w:rPr>
        <w:t xml:space="preserve"> спортивной подготовки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CCC">
        <w:rPr>
          <w:rFonts w:ascii="Times New Roman" w:hAnsi="Times New Roman"/>
          <w:sz w:val="24"/>
          <w:szCs w:val="24"/>
          <w:u w:val="single"/>
        </w:rPr>
        <w:t>На этапе начальной подготовки</w:t>
      </w:r>
      <w:r w:rsidRPr="0006374E">
        <w:rPr>
          <w:rFonts w:ascii="Times New Roman" w:hAnsi="Times New Roman"/>
          <w:sz w:val="24"/>
          <w:szCs w:val="24"/>
        </w:rPr>
        <w:t>: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формирование устойчивого интереса к занятиям спортом;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формирование широкого круга двигательных умений и навыков ("школы движений");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теоретическая, общая и специальная физическая подготовка;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освоение основ техники по виду спорта художественная гимнастика;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приобретение опыта выступления на официальных спортивных соревнованиях по виду спорта художественная гимнастика;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всестороннее гармоничное развитие физических качеств;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укрепление здоровья спортсменок;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отбор перспективных юных спортсменок для дальнейших занятий по виду спорта художественная гимнастика.</w:t>
      </w:r>
    </w:p>
    <w:p w:rsidR="00D42025" w:rsidRPr="00BD568C" w:rsidRDefault="00D42025" w:rsidP="00D42025">
      <w:pPr>
        <w:pStyle w:val="a3"/>
        <w:jc w:val="center"/>
        <w:rPr>
          <w:rFonts w:cs="Calibri"/>
          <w:b/>
        </w:rPr>
      </w:pP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  <w:u w:val="single"/>
        </w:rPr>
        <w:t>На тренировочном этапе (этапе спортивной специализации</w:t>
      </w:r>
      <w:r w:rsidRPr="00EE67E0">
        <w:rPr>
          <w:rFonts w:ascii="Times New Roman" w:hAnsi="Times New Roman"/>
          <w:sz w:val="24"/>
          <w:szCs w:val="24"/>
        </w:rPr>
        <w:t>):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- общая и специальная физическая, техническая, тактическая и психологическая подготовка;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- стабильность демонстрации спортивных результатов на официальных спортивных соревнованиях;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- формирование спортивной мотивации;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- укрепление здоровья спортсменок.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Для обеспечения этапов спортивной подготовки используется система спортивного отбора, представляющая собой целевой поиск и определение состава перспективных спортсменок для достижения высоких спортивных результатов.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Система спортивного отбора включает: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lastRenderedPageBreak/>
        <w:t>а) массовый просмотр и тестирование детей с целью ориентирования их на занятия спортом;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D42025" w:rsidRPr="00EE67E0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7E0">
        <w:rPr>
          <w:rFonts w:ascii="Times New Roman" w:hAnsi="Times New Roman"/>
          <w:sz w:val="24"/>
          <w:szCs w:val="24"/>
        </w:rPr>
        <w:t>в) просмотр и отбор перспективных юных спортсменок на тренировочных сборах и соревнованиях.</w:t>
      </w:r>
    </w:p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E67E0">
        <w:rPr>
          <w:rFonts w:ascii="Times New Roman" w:hAnsi="Times New Roman"/>
          <w:sz w:val="24"/>
          <w:szCs w:val="24"/>
          <w:u w:val="single"/>
        </w:rPr>
        <w:t>На этапе совершенствования спортивного мастерства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повышение функциональных возможностей организма спортсменок;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звания «Кандидат в мастера спорта»;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поддержание высокого уровня спортивной мотивации;</w:t>
      </w:r>
    </w:p>
    <w:p w:rsidR="00D42025" w:rsidRPr="0006374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74E">
        <w:rPr>
          <w:rFonts w:ascii="Times New Roman" w:hAnsi="Times New Roman"/>
          <w:sz w:val="24"/>
          <w:szCs w:val="24"/>
        </w:rPr>
        <w:t>- сохранение здоровья спортсменок.</w:t>
      </w:r>
    </w:p>
    <w:p w:rsidR="00D42025" w:rsidRDefault="00D42025" w:rsidP="00D42025">
      <w:pPr>
        <w:pStyle w:val="a3"/>
        <w:ind w:firstLine="567"/>
        <w:rPr>
          <w:szCs w:val="24"/>
          <w:u w:val="single"/>
        </w:rPr>
      </w:pPr>
      <w:r w:rsidRPr="00EE67E0">
        <w:rPr>
          <w:szCs w:val="24"/>
          <w:u w:val="single"/>
        </w:rPr>
        <w:t>На этапе высшего спортивного мастерства:</w:t>
      </w:r>
    </w:p>
    <w:p w:rsidR="00D42025" w:rsidRDefault="00D42025" w:rsidP="00D42025">
      <w:pPr>
        <w:pStyle w:val="a3"/>
        <w:ind w:firstLine="567"/>
        <w:jc w:val="both"/>
        <w:rPr>
          <w:szCs w:val="24"/>
        </w:rPr>
      </w:pPr>
      <w:r w:rsidRPr="00EE67E0">
        <w:rPr>
          <w:szCs w:val="24"/>
        </w:rPr>
        <w:t>- достижение результатов уровня спортивных сборных команд Российской Федерации;</w:t>
      </w:r>
    </w:p>
    <w:p w:rsidR="00D42025" w:rsidRDefault="00D42025" w:rsidP="00D42025">
      <w:pPr>
        <w:pStyle w:val="a3"/>
        <w:ind w:firstLine="567"/>
        <w:jc w:val="both"/>
        <w:rPr>
          <w:szCs w:val="24"/>
        </w:rPr>
      </w:pPr>
      <w:r w:rsidRPr="00EE67E0">
        <w:rPr>
          <w:szCs w:val="24"/>
        </w:rPr>
        <w:t>- повышение стабильности демонстрации высоких спортивных результатов во всероссийских и междунар</w:t>
      </w:r>
      <w:r>
        <w:rPr>
          <w:szCs w:val="24"/>
        </w:rPr>
        <w:t>одных официальных соревнованиях;</w:t>
      </w:r>
    </w:p>
    <w:p w:rsidR="00D42025" w:rsidRPr="00EE67E0" w:rsidRDefault="00D42025" w:rsidP="00D42025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- выполнение звания «Мастер спорта».</w:t>
      </w:r>
    </w:p>
    <w:p w:rsidR="00D42025" w:rsidRPr="00A565D6" w:rsidRDefault="00D42025" w:rsidP="00D42025">
      <w:pPr>
        <w:pStyle w:val="2"/>
      </w:pPr>
      <w:bookmarkStart w:id="13" w:name="_Toc379548242"/>
      <w:bookmarkStart w:id="14" w:name="_Toc379548806"/>
      <w:bookmarkStart w:id="15" w:name="_Toc379548834"/>
      <w:bookmarkStart w:id="16" w:name="_Toc387671652"/>
      <w:r>
        <w:t>2</w:t>
      </w:r>
      <w:r w:rsidRPr="00A565D6">
        <w:t xml:space="preserve">. Содержание </w:t>
      </w:r>
      <w:r w:rsidRPr="00FB33D2">
        <w:t>спортивной</w:t>
      </w:r>
      <w:r w:rsidRPr="00A565D6">
        <w:t xml:space="preserve"> </w:t>
      </w:r>
      <w:r w:rsidRPr="00250517">
        <w:t>подготовки</w:t>
      </w:r>
      <w:bookmarkEnd w:id="13"/>
      <w:bookmarkEnd w:id="14"/>
      <w:bookmarkEnd w:id="15"/>
      <w:bookmarkEnd w:id="16"/>
    </w:p>
    <w:p w:rsidR="00D42025" w:rsidRDefault="00D42025" w:rsidP="00D42025">
      <w:pPr>
        <w:pStyle w:val="a3"/>
        <w:ind w:firstLine="567"/>
      </w:pPr>
      <w:r>
        <w:t>Этапы спортивной подготовки</w:t>
      </w:r>
    </w:p>
    <w:p w:rsidR="00D42025" w:rsidRPr="00F05FA8" w:rsidRDefault="00D42025" w:rsidP="00D42025">
      <w:pPr>
        <w:pStyle w:val="a3"/>
        <w:ind w:firstLine="567"/>
        <w:jc w:val="both"/>
        <w:rPr>
          <w:color w:val="000000"/>
          <w:szCs w:val="24"/>
        </w:rPr>
      </w:pPr>
      <w:r w:rsidRPr="00F05FA8">
        <w:rPr>
          <w:color w:val="000000"/>
          <w:szCs w:val="24"/>
          <w:u w:val="single"/>
        </w:rPr>
        <w:t>Этап начальной подготовки</w:t>
      </w:r>
      <w:r>
        <w:rPr>
          <w:color w:val="000000"/>
          <w:szCs w:val="24"/>
          <w:u w:val="single"/>
        </w:rPr>
        <w:t xml:space="preserve"> (возраст обучающихся 6-7 лет)</w:t>
      </w:r>
      <w:r w:rsidRPr="00F05FA8">
        <w:rPr>
          <w:color w:val="000000"/>
          <w:szCs w:val="24"/>
        </w:rPr>
        <w:t>, обеспечивает относительную стабильность состава обучающихся; динамику прироста индивидуальных показателей физической и технической подготовленности обучающихся; уровень освоения основ техники видов спорта, навыков гигиены и самоконтроля.</w:t>
      </w:r>
    </w:p>
    <w:p w:rsidR="00D42025" w:rsidRPr="00EE67E0" w:rsidRDefault="00D42025" w:rsidP="00D42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Тренировочный этап: н</w:t>
      </w:r>
      <w:r w:rsidRPr="00EE67E0">
        <w:rPr>
          <w:rFonts w:ascii="Times New Roman" w:hAnsi="Times New Roman"/>
          <w:sz w:val="24"/>
          <w:u w:val="single"/>
        </w:rPr>
        <w:t>ачальная спортивная специализация (</w:t>
      </w:r>
      <w:r>
        <w:rPr>
          <w:rFonts w:ascii="Times New Roman" w:hAnsi="Times New Roman"/>
          <w:sz w:val="24"/>
          <w:u w:val="single"/>
        </w:rPr>
        <w:t xml:space="preserve"> возраст обучающихся </w:t>
      </w:r>
      <w:r w:rsidRPr="00EE67E0">
        <w:rPr>
          <w:rFonts w:ascii="Times New Roman" w:hAnsi="Times New Roman"/>
          <w:sz w:val="24"/>
          <w:u w:val="single"/>
        </w:rPr>
        <w:t>8-10 лет)</w:t>
      </w:r>
    </w:p>
    <w:p w:rsidR="00D42025" w:rsidRPr="00EE67E0" w:rsidRDefault="00D42025" w:rsidP="00D42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Углубленная подготовка, совершенствования специально-двигательной подготовки, освоение средних показательных тренировочных нагрузок.</w:t>
      </w:r>
    </w:p>
    <w:p w:rsidR="00D42025" w:rsidRPr="00EE67E0" w:rsidRDefault="00D42025" w:rsidP="00D42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Базовая техническая подготовка - освоение базовых элементов средней и высшей групп трудности, освоение специфических (фундаментальных)  групп (4-6 элементов средней группы трудности, 2-4 элемента высшей группы сложности), 2 элемента на гибкость, 2 поворота, 2 прыжка высшей группы сложности, 2 равновесия  высшей группы сложности.</w:t>
      </w:r>
    </w:p>
    <w:p w:rsidR="00D42025" w:rsidRPr="00EE67E0" w:rsidRDefault="00D42025" w:rsidP="00D42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Регулярное участие в соревнованиях различного ранга.</w:t>
      </w:r>
    </w:p>
    <w:p w:rsidR="00D42025" w:rsidRPr="00EE67E0" w:rsidRDefault="00D42025" w:rsidP="00D42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Тренировочный этап:</w:t>
      </w:r>
      <w:r w:rsidRPr="00EE67E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у</w:t>
      </w:r>
      <w:r w:rsidRPr="00EE67E0">
        <w:rPr>
          <w:rFonts w:ascii="Times New Roman" w:hAnsi="Times New Roman"/>
          <w:sz w:val="24"/>
          <w:u w:val="single"/>
        </w:rPr>
        <w:t>глубленная спортивная специализация (</w:t>
      </w:r>
      <w:r>
        <w:rPr>
          <w:rFonts w:ascii="Times New Roman" w:hAnsi="Times New Roman"/>
          <w:sz w:val="24"/>
          <w:u w:val="single"/>
        </w:rPr>
        <w:t xml:space="preserve">возраст обучающихся </w:t>
      </w:r>
      <w:r w:rsidRPr="00EE67E0">
        <w:rPr>
          <w:rFonts w:ascii="Times New Roman" w:hAnsi="Times New Roman"/>
          <w:sz w:val="24"/>
          <w:u w:val="single"/>
        </w:rPr>
        <w:t>10-13 лет)</w:t>
      </w:r>
    </w:p>
    <w:p w:rsidR="00D42025" w:rsidRPr="00EE67E0" w:rsidRDefault="00D42025" w:rsidP="00D42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Освоение и совершенствование высших групп сложности - повышение стабильности.</w:t>
      </w:r>
    </w:p>
    <w:p w:rsidR="00D42025" w:rsidRPr="00EE67E0" w:rsidRDefault="00D42025" w:rsidP="00D42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Активная соревновательная практика с модельными тренировками, сборами, контрольно-подготовительными соревнованиями (до 8 соревнований в год).</w:t>
      </w:r>
    </w:p>
    <w:p w:rsidR="00D42025" w:rsidRPr="00EE67E0" w:rsidRDefault="00D42025" w:rsidP="00D42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Достижение высоких результатов.</w:t>
      </w:r>
    </w:p>
    <w:p w:rsidR="00D42025" w:rsidRPr="00EE67E0" w:rsidRDefault="00D42025" w:rsidP="00D42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7E0">
        <w:rPr>
          <w:rFonts w:ascii="Times New Roman" w:hAnsi="Times New Roman"/>
          <w:sz w:val="24"/>
        </w:rPr>
        <w:t>Максимальное раскрытие индивидуальных возможностей, достижение высокого уровня мастерства, поддержка высокой готовности к соревнованиям</w:t>
      </w:r>
    </w:p>
    <w:p w:rsidR="00D42025" w:rsidRPr="00EE67E0" w:rsidRDefault="00D42025" w:rsidP="00D4202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D42025" w:rsidRDefault="00D42025" w:rsidP="00D42025">
      <w:pPr>
        <w:pStyle w:val="a3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  <w:u w:val="single"/>
        </w:rPr>
        <w:t>Э</w:t>
      </w:r>
      <w:r w:rsidRPr="00F05FA8">
        <w:rPr>
          <w:color w:val="000000"/>
          <w:szCs w:val="24"/>
          <w:u w:val="single"/>
        </w:rPr>
        <w:t>тап спортивного совершенствования</w:t>
      </w:r>
      <w:r>
        <w:rPr>
          <w:color w:val="000000"/>
          <w:szCs w:val="24"/>
          <w:u w:val="single"/>
        </w:rPr>
        <w:t xml:space="preserve"> и высшего спортивного мастерства</w:t>
      </w:r>
      <w:r w:rsidRPr="00F05FA8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 xml:space="preserve">весь нормативный срок) </w:t>
      </w:r>
      <w:r w:rsidRPr="00F05FA8">
        <w:rPr>
          <w:color w:val="000000"/>
          <w:szCs w:val="24"/>
        </w:rPr>
        <w:t>обеспечивает</w:t>
      </w:r>
      <w:r>
        <w:rPr>
          <w:color w:val="000000"/>
          <w:szCs w:val="24"/>
        </w:rPr>
        <w:t>:</w:t>
      </w:r>
    </w:p>
    <w:p w:rsidR="00D42025" w:rsidRDefault="00D42025" w:rsidP="00D42025">
      <w:pPr>
        <w:pStyle w:val="a3"/>
        <w:numPr>
          <w:ilvl w:val="0"/>
          <w:numId w:val="41"/>
        </w:numPr>
        <w:jc w:val="both"/>
      </w:pPr>
      <w:r>
        <w:lastRenderedPageBreak/>
        <w:t>Освоение и совершенствование высших групп сложности - повышение стабильности.</w:t>
      </w:r>
    </w:p>
    <w:p w:rsidR="00D42025" w:rsidRDefault="00D42025" w:rsidP="00D42025">
      <w:pPr>
        <w:pStyle w:val="a3"/>
        <w:numPr>
          <w:ilvl w:val="0"/>
          <w:numId w:val="41"/>
        </w:numPr>
        <w:jc w:val="both"/>
      </w:pPr>
      <w:r>
        <w:t>Активная соревновательная практика с модельными тренировками, сборами, контрольно-подготовительными соревнованиями (до 12 соревнований в год).</w:t>
      </w:r>
    </w:p>
    <w:p w:rsidR="00D42025" w:rsidRDefault="00D42025" w:rsidP="00D42025">
      <w:pPr>
        <w:pStyle w:val="a3"/>
        <w:numPr>
          <w:ilvl w:val="0"/>
          <w:numId w:val="41"/>
        </w:numPr>
        <w:jc w:val="both"/>
      </w:pPr>
      <w:r>
        <w:t>Достижение высоких результатов.</w:t>
      </w:r>
    </w:p>
    <w:p w:rsidR="00D42025" w:rsidRDefault="00D42025" w:rsidP="00D42025">
      <w:pPr>
        <w:pStyle w:val="a3"/>
        <w:numPr>
          <w:ilvl w:val="0"/>
          <w:numId w:val="41"/>
        </w:numPr>
        <w:jc w:val="both"/>
      </w:pPr>
      <w:r>
        <w:t>Максимальное раскрытие индивидуальных возможностей, достижение высокого уровня мастерства, поддержка высокой готовности к соревнованиям</w:t>
      </w:r>
    </w:p>
    <w:p w:rsidR="00D42025" w:rsidRDefault="00D42025" w:rsidP="00D42025">
      <w:pPr>
        <w:pStyle w:val="a3"/>
        <w:jc w:val="center"/>
        <w:rPr>
          <w:b/>
          <w:i/>
        </w:rPr>
      </w:pPr>
    </w:p>
    <w:p w:rsidR="00D42025" w:rsidRPr="00131585" w:rsidRDefault="00D42025" w:rsidP="00D4202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31585">
        <w:rPr>
          <w:rFonts w:ascii="Times New Roman" w:hAnsi="Times New Roman"/>
          <w:b/>
          <w:i/>
          <w:sz w:val="24"/>
          <w:szCs w:val="24"/>
        </w:rPr>
        <w:t>Классификация видов и компонентов подготовки гимнасток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11"/>
        <w:gridCol w:w="2936"/>
        <w:gridCol w:w="4166"/>
      </w:tblGrid>
      <w:tr w:rsidR="00D42025" w:rsidRPr="004D01D4" w:rsidTr="00D42025">
        <w:tc>
          <w:tcPr>
            <w:tcW w:w="64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№</w:t>
            </w:r>
          </w:p>
        </w:tc>
        <w:tc>
          <w:tcPr>
            <w:tcW w:w="2211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Виды подготовки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Компоненты (подвиды)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Направленность работы</w:t>
            </w:r>
          </w:p>
        </w:tc>
      </w:tr>
      <w:tr w:rsidR="00D42025" w:rsidRPr="004D01D4" w:rsidTr="00D42025">
        <w:trPr>
          <w:trHeight w:hRule="exact" w:val="284"/>
        </w:trPr>
        <w:tc>
          <w:tcPr>
            <w:tcW w:w="648" w:type="dxa"/>
            <w:vMerge w:val="restart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1.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Физическая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Общефизическая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Повышение общей дееспособности</w:t>
            </w:r>
          </w:p>
        </w:tc>
      </w:tr>
      <w:tr w:rsidR="00D42025" w:rsidRPr="004D01D4" w:rsidTr="00D42025">
        <w:trPr>
          <w:trHeight w:val="597"/>
        </w:trPr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Специально-физическая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Развитие специальных физических качеств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Специально-двигательная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Развитие специальных способностей, необходимых для успешного освоения упражнений с предметами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Функциональная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«Выведение» гимнасток на высокие объемы и интенсивности нагрузок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Реабилитационно-восстановительная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Профилактика неблагоприятных последствий и восстановление</w:t>
            </w:r>
          </w:p>
        </w:tc>
      </w:tr>
      <w:tr w:rsidR="00D42025" w:rsidRPr="004D01D4" w:rsidTr="00D42025">
        <w:tc>
          <w:tcPr>
            <w:tcW w:w="648" w:type="dxa"/>
            <w:vMerge w:val="restart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2.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Техническая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Беспредметная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Освоение техники упражнений без предмета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Предметная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Освоение техники упражнений с предметами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Хореографическая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Освоение элементов классического, историко-бытового, народного и современного танцев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Музыкально-двигательная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Освоение элементов музыкальной грамоты, развитие музыкальности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Композиционно-исполнительская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Составление и отработка соревновательных программ</w:t>
            </w:r>
          </w:p>
        </w:tc>
      </w:tr>
      <w:tr w:rsidR="00D42025" w:rsidRPr="004D01D4" w:rsidTr="00D42025">
        <w:tc>
          <w:tcPr>
            <w:tcW w:w="648" w:type="dxa"/>
            <w:vMerge w:val="restart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3.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Психологическая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Базовая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Психологическое развитие, образование, обучение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 тренировкам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Формирование значимых мотивов и благоприятных отношений к тренировочным требованиям и нагрузкам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 соревнованиям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Формирование состояния «боевой готовности», способности к сосредоточенности и мобилизации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После-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соревновательная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анализ результатов соревнований, постановка задач на будущее</w:t>
            </w:r>
          </w:p>
        </w:tc>
      </w:tr>
      <w:tr w:rsidR="00D42025" w:rsidRPr="004D01D4" w:rsidTr="00D42025">
        <w:tc>
          <w:tcPr>
            <w:tcW w:w="648" w:type="dxa"/>
            <w:vMerge w:val="restart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4.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Тактическая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Индивидуальная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Подготовка соревновательной программы, распределение сил, разработка тактики поведения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763F02" w:rsidRDefault="00D42025" w:rsidP="00D42025">
            <w:pPr>
              <w:pStyle w:val="1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763F02" w:rsidRDefault="00D42025" w:rsidP="00D42025">
            <w:pPr>
              <w:pStyle w:val="1"/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 xml:space="preserve">Групповая 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Подготовка соревновательной программы, подбор расстановка и отработка взаимодействия гимнасток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Командная</w:t>
            </w:r>
          </w:p>
        </w:tc>
        <w:tc>
          <w:tcPr>
            <w:tcW w:w="416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Формирование команды, определение задач, очередности выступления</w:t>
            </w:r>
          </w:p>
        </w:tc>
      </w:tr>
      <w:tr w:rsidR="00D42025" w:rsidRPr="004D01D4" w:rsidTr="00D42025">
        <w:tc>
          <w:tcPr>
            <w:tcW w:w="648" w:type="dxa"/>
            <w:vMerge w:val="restart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5.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Теоретическая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Лекционная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Приобретение системы специальных знаний, необходимых для успешной </w:t>
            </w:r>
            <w:r w:rsidRPr="008E52E1">
              <w:rPr>
                <w:rFonts w:ascii="Times New Roman" w:hAnsi="Times New Roman"/>
                <w:color w:val="000000"/>
                <w:spacing w:val="-1"/>
              </w:rPr>
              <w:lastRenderedPageBreak/>
              <w:t>деятельности в художественной гимнастике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ходе практических занятий</w:t>
            </w:r>
          </w:p>
        </w:tc>
        <w:tc>
          <w:tcPr>
            <w:tcW w:w="4166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Самостоятельная</w:t>
            </w:r>
          </w:p>
        </w:tc>
        <w:tc>
          <w:tcPr>
            <w:tcW w:w="4166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648" w:type="dxa"/>
            <w:vMerge w:val="restart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6.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Соревновательная</w:t>
            </w: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Соревнования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Приобретение соревновательного опыта, повышение устойчивости к стрессу и надежности выступлений</w:t>
            </w: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Модельные тренировки</w:t>
            </w:r>
          </w:p>
        </w:tc>
        <w:tc>
          <w:tcPr>
            <w:tcW w:w="4166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4D01D4" w:rsidTr="00D42025">
        <w:tc>
          <w:tcPr>
            <w:tcW w:w="648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Прикидки</w:t>
            </w:r>
          </w:p>
        </w:tc>
        <w:tc>
          <w:tcPr>
            <w:tcW w:w="4166" w:type="dxa"/>
            <w:vMerge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42025" w:rsidRDefault="00D42025" w:rsidP="00D4202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D01D4">
        <w:rPr>
          <w:rFonts w:ascii="Times New Roman" w:hAnsi="Times New Roman"/>
          <w:b/>
          <w:sz w:val="24"/>
          <w:szCs w:val="24"/>
        </w:rPr>
        <w:t>Общая физическая подготовка</w:t>
      </w:r>
      <w:r w:rsidRPr="004D01D4">
        <w:rPr>
          <w:rFonts w:ascii="Times New Roman" w:hAnsi="Times New Roman"/>
          <w:sz w:val="24"/>
          <w:szCs w:val="24"/>
        </w:rPr>
        <w:t xml:space="preserve"> - комплексный процесс всестороннего физического воспитания, направленный на укрепление здоровья, опорно-двигательного аппарата и развитие общей выносливости гимнасток. Это физическая подготовка, осуществляемая безотносительно к конкретному виду деятельности. С помощью ОФП спортсмены овладевают двигательными навыками, умениями, физическими, психомоторными, морально-волевыми качествами, которые служат решению следующих задач: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общее физическое воспитание и оздоровление будущих гимнасток, которые должны уметь хорошо бегать прыгать, передвигаться на лыжах, владеть основными элементами спортивных игр, т.е. быть физически разносторонне подготовленными спортсменами;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расширение функциональных, двигательных возможностей и укрепление опорно-двигательного аппарата будущих гимнасток с учетом специфики художественной гимнастики.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Средствами ОФП являются: общеразвивающие упражнения, бег, плавание, ходьба на лыжах, катание на коньках, велосипедах, спортивные и подвижные игры.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D01D4">
        <w:rPr>
          <w:rFonts w:ascii="Times New Roman" w:hAnsi="Times New Roman"/>
          <w:b/>
          <w:sz w:val="24"/>
          <w:szCs w:val="24"/>
        </w:rPr>
        <w:t>Специальная физическая подготовка</w:t>
      </w:r>
      <w:r w:rsidRPr="004D01D4">
        <w:rPr>
          <w:rFonts w:ascii="Times New Roman" w:hAnsi="Times New Roman"/>
          <w:sz w:val="24"/>
          <w:szCs w:val="24"/>
        </w:rPr>
        <w:t xml:space="preserve"> - это специально организованный процесс, направленный на развитие и совершенствование физических качеств необходимых для успешного освоения и качественного выполнения упражнений художественной гимнастики. В настоящее время выделяют 7 основных физических способностей: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координация - способность к целесообразной организации мышечной деятельности и ловкость - способность осваивать новые движения и перестраивать деятельность в соответствии с обстановкой, для развития применяются - задания, игры, эстафеты, включающие сложнокоординированные действия и упражнения с предметами;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гибкость - подвижность в суставах - способность выполнять движений по большой амплитуде пассивно и активно, ее развитию способствуют упражнения на развитие подвижности различных суставов - пружинное растягивание, махи, фиксация поз, расслабление;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сила - способность преодолевать внешнее сопротивление или противодействовать ему за счет мышечных усилий в статических и динамических дв</w:t>
      </w:r>
      <w:r>
        <w:rPr>
          <w:rFonts w:ascii="Times New Roman" w:hAnsi="Times New Roman"/>
          <w:sz w:val="24"/>
          <w:szCs w:val="24"/>
        </w:rPr>
        <w:t xml:space="preserve">ижениях, существуют упражнения </w:t>
      </w:r>
      <w:r w:rsidRPr="004D01D4">
        <w:rPr>
          <w:rFonts w:ascii="Times New Roman" w:hAnsi="Times New Roman"/>
          <w:sz w:val="24"/>
          <w:szCs w:val="24"/>
        </w:rPr>
        <w:t>на  силу мышц рук, ног, туловища: сгибание и разгибание, отведение и приведение, круговые движения, бег, прыжки, выпады, приседы;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быстрота -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прыгучесть - скоростно-силовое качество, проявляющееся в высоте отталкивания, ее развитию способствуют упражнения на развитие силы, скорости и высоты отталкивания, а также прыжковой выносливости;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lastRenderedPageBreak/>
        <w:t>- равновесие - способность сохранять устойчивое положение в статических и динамических упражнениях, совершенствуется в процессе сохранения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выносливость - способность противостоять утомлению, вырабатывается в процессе выполнения различных заданий на фоне утомления.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Недостаточное внимание к развитию хотя бы одного из компонентов СФП приводит к затягиванию процесса обучения, длительному застою в росте спортивного мастерства, провалам в подготовке, и соответственно выступлениях на соревнованиях. В связи с этим на этапе специализированной подготовки важна индивидуализация СФП. Тренеру важно знать особенности структуры двигательных качеств каждой гимнастки, характерные недостатки в ее подготовке, знать основные пути их возможного устранения. Наиболее эффективна СФП осуществляется в единстве с ОФП.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D01D4">
        <w:rPr>
          <w:rFonts w:ascii="Times New Roman" w:hAnsi="Times New Roman"/>
          <w:b/>
          <w:sz w:val="24"/>
          <w:szCs w:val="24"/>
        </w:rPr>
        <w:t xml:space="preserve">Специально-двигательная подготовка - </w:t>
      </w:r>
      <w:r w:rsidRPr="004D01D4">
        <w:rPr>
          <w:rFonts w:ascii="Times New Roman" w:hAnsi="Times New Roman"/>
          <w:sz w:val="24"/>
          <w:szCs w:val="24"/>
        </w:rPr>
        <w:t>это процесс развития способностей, необходимых для успешного освоения и качественного исполнения упражнений с предметами. К ним относятся следующие психомоторные способности: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проприацептивная (тактильная) чувствительность - «чувство предмета» - выполнение упражнений с предметами с варьированием их параметров: увеличения и уменьшения, утяжеления и облегчения;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координация (согласование) движений тела и предмета - выполнение упражнений в непривычных исходных положениях, одновременно с несколькими предметами, асимметричные движения, движения в парах, тройках;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 xml:space="preserve">- распределение внимания на движение тела и предмета, на два предмета, на себя и партнеров, на «свой» предмет и предметы партнерш - работа с двойными или двумя предметами, параллельная и асимметричная, работа 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быстрота и адекватность реакции на движущийся объект (предмет) - броски и метания на заданную высоту и дальность, ловли от партнеров после переката, отбива, броска, с поворотом после сигнала.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D01D4">
        <w:rPr>
          <w:rFonts w:ascii="Times New Roman" w:hAnsi="Times New Roman"/>
          <w:b/>
          <w:sz w:val="24"/>
          <w:szCs w:val="24"/>
        </w:rPr>
        <w:t>Функциональная подготовка</w:t>
      </w:r>
      <w:r w:rsidRPr="004D01D4">
        <w:rPr>
          <w:rFonts w:ascii="Times New Roman" w:hAnsi="Times New Roman"/>
          <w:sz w:val="24"/>
          <w:szCs w:val="24"/>
        </w:rPr>
        <w:t xml:space="preserve"> - это развитие способности выполнять большие объемы тренировочных нагрузок при высокой интенсивности работы и без снижения качества, т.е. развитие специальной выносливости. Средствами функциональной подготовки являются: - бег, кросс, плавание; 15-20 минутные комплексы аэробики или ритмической гимнастики; танцы любой стилистики в течение 15-20 минут; прыжковые серии с предметами и без (особенно ценны со скакалкой); сдвоенные соревновательные комбинации; круг соревновательных комбинаций с небольшими интервалами отдыха.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D01D4">
        <w:rPr>
          <w:rFonts w:ascii="Times New Roman" w:hAnsi="Times New Roman"/>
          <w:b/>
          <w:sz w:val="24"/>
          <w:szCs w:val="24"/>
        </w:rPr>
        <w:t>Реабилитационно-восстановительная подготовка</w:t>
      </w:r>
      <w:r>
        <w:rPr>
          <w:rFonts w:ascii="Times New Roman" w:hAnsi="Times New Roman"/>
          <w:sz w:val="24"/>
          <w:szCs w:val="24"/>
        </w:rPr>
        <w:t xml:space="preserve"> - это организованный </w:t>
      </w:r>
      <w:r w:rsidRPr="004D01D4">
        <w:rPr>
          <w:rFonts w:ascii="Times New Roman" w:hAnsi="Times New Roman"/>
          <w:sz w:val="24"/>
          <w:szCs w:val="24"/>
        </w:rPr>
        <w:t>процесс ликвидации неблагоприятных последствий усиленных занятий и ускорение процессов восстановления после нагрузок. Особое внимание в художественной гимнастике следует уделять реабилитационно-профилактическим мероприятиям для опорно-двигательного аппарата (позвоночника, голеностопного, коленного и тазобедренного суставов) и восстановительным мероприятиям для нервной системы гимнасток.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D01D4">
        <w:rPr>
          <w:rFonts w:ascii="Times New Roman" w:hAnsi="Times New Roman"/>
          <w:b/>
          <w:sz w:val="24"/>
          <w:szCs w:val="24"/>
        </w:rPr>
        <w:t xml:space="preserve">Техническая подготовка - </w:t>
      </w:r>
      <w:r w:rsidRPr="004D01D4">
        <w:rPr>
          <w:rFonts w:ascii="Times New Roman" w:hAnsi="Times New Roman"/>
          <w:sz w:val="24"/>
          <w:szCs w:val="24"/>
        </w:rPr>
        <w:t xml:space="preserve">это процесс формирования знаний, умений и навыков выполнения, свойственных виду спорта упражнений и совершенствование их до максимально возможного уровня.  Цель технической подготовки - сформировать такие </w:t>
      </w:r>
      <w:r w:rsidRPr="004D01D4">
        <w:rPr>
          <w:rFonts w:ascii="Times New Roman" w:hAnsi="Times New Roman"/>
          <w:sz w:val="24"/>
          <w:szCs w:val="24"/>
        </w:rPr>
        <w:lastRenderedPageBreak/>
        <w:t>знания, умения и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4D01D4">
        <w:rPr>
          <w:rFonts w:ascii="Times New Roman" w:hAnsi="Times New Roman"/>
          <w:sz w:val="24"/>
          <w:szCs w:val="24"/>
        </w:rPr>
        <w:t>технической подготовки являются: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формирование системы специальных знаний о рациональной технике упражнений, требований к их исполнению, изучение правил соревнований;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развитие широкого круга разнообразных двигательных умений и навыков, свойственных художественной гимнастике;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совершенствование всех спортивно-значимых компонентов исполнительского мастерства: технических, физических, эстетических и музыкально выразительных;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разработка новых оригинальных элементов и соединений, совершенствование техники общеизвестных;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составление соревновательных программ, эффективно отражающих и совершенствующих спортивное мастерство спортсменок.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 xml:space="preserve">В технической подготовке гимнасток выделяют следующие </w:t>
      </w:r>
      <w:r w:rsidRPr="004D01D4">
        <w:rPr>
          <w:rFonts w:ascii="Times New Roman" w:hAnsi="Times New Roman"/>
          <w:b/>
          <w:sz w:val="24"/>
          <w:szCs w:val="24"/>
        </w:rPr>
        <w:t>компоненты</w:t>
      </w:r>
      <w:r w:rsidRPr="004D01D4">
        <w:rPr>
          <w:rFonts w:ascii="Times New Roman" w:hAnsi="Times New Roman"/>
          <w:sz w:val="24"/>
          <w:szCs w:val="24"/>
        </w:rPr>
        <w:t>: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73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4D01D4">
        <w:rPr>
          <w:rFonts w:ascii="Times New Roman" w:hAnsi="Times New Roman"/>
          <w:sz w:val="24"/>
          <w:szCs w:val="24"/>
        </w:rPr>
        <w:t xml:space="preserve"> </w:t>
      </w:r>
      <w:r w:rsidRPr="004D01D4">
        <w:rPr>
          <w:rFonts w:ascii="Times New Roman" w:hAnsi="Times New Roman"/>
          <w:b/>
          <w:sz w:val="24"/>
          <w:szCs w:val="24"/>
        </w:rPr>
        <w:t>Беспредметная подготовка</w:t>
      </w:r>
      <w:r w:rsidRPr="004D01D4">
        <w:rPr>
          <w:rFonts w:ascii="Times New Roman" w:hAnsi="Times New Roman"/>
          <w:sz w:val="24"/>
          <w:szCs w:val="24"/>
        </w:rPr>
        <w:t xml:space="preserve"> - формирование техники телодвижений, ее компонентами являются специфическая, равновесная, вращательная, прыжковая, акробатическая и танцевальная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D42025" w:rsidRPr="00131585" w:rsidRDefault="00D42025" w:rsidP="00D4202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31585">
        <w:rPr>
          <w:rFonts w:ascii="Times New Roman" w:hAnsi="Times New Roman"/>
          <w:b/>
          <w:i/>
          <w:sz w:val="24"/>
          <w:szCs w:val="24"/>
        </w:rPr>
        <w:t>Классификация упражнений беспредметной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050"/>
        <w:gridCol w:w="3691"/>
      </w:tblGrid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Структурные группы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Типы упражнений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Виды упражнений</w:t>
            </w: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Пружинные</w:t>
            </w:r>
          </w:p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ногами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двух, одной, поочередно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целостно 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всеми частями тела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руками 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во всех направлениях, 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одно- и разноименно</w:t>
            </w: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Расслабления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простые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посегментные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стекание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Волны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руками, туловищем, целостно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обратные</w:t>
            </w:r>
          </w:p>
        </w:tc>
        <w:tc>
          <w:tcPr>
            <w:tcW w:w="3805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боковые</w:t>
            </w:r>
          </w:p>
        </w:tc>
        <w:tc>
          <w:tcPr>
            <w:tcW w:w="3805" w:type="dxa"/>
            <w:vMerge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Взмахи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передне-задние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руками, туловищем, целостно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боковые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Наклоны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направлению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вперед, назад, в сторону 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круговые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амплитуде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450, 900 (горизонтальные), 1350 и ниже (низкие)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И.П. или по опоре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двух ногах, на носках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одной ноге, носке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коленях, на одном колене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выпадах</w:t>
            </w: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Равновесия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направлению наклона туловища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передние, боковые, задние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амплитуде наклона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высокие, горизонтальные (900), низкие (1350и ниже)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амплитуде отведения свободной ноги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450, 900,1350, 1800 и более градусов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положению свободной ноги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прямая и согнутая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lastRenderedPageBreak/>
              <w:t>(по способу сгибания пассе, аттитюд, кольцом)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способу удержания свободной ноги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пассивное (с помощью руки), активное (силой мышц)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способу опоры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всей стопе, на носке, на колене</w:t>
            </w: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Повороты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способу исполнения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переступанием, скрещением, смещением стопы, одноименным вращением в сторону опорной ноги, разноименным вращением в противоположную сторону, выкрутом от маховой ноги, серийно,  поточно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позе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простые позы, переднего, бокового, заднего равновесия, аттитюда (активно и пассивно), кольцом  (активно и пассивно)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продолжительности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900, 1800, 3600, 5400 и 720,  трех-, четырех (и т.д.) оборотные</w:t>
            </w:r>
          </w:p>
        </w:tc>
      </w:tr>
      <w:tr w:rsidR="00D42025" w:rsidRPr="004D01D4" w:rsidTr="00D42025">
        <w:tc>
          <w:tcPr>
            <w:tcW w:w="2652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Прыжки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толчком двумя, приземление на две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выпрямившись, согнув ноги, ноги врозь, «щучка», прогнувшись, кольцо двумя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толчком двумя, приземление на одну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открытый, касаясь, в кольцо, касаясь в кольцо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толчком одной приземление на две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шаг-наскок на две, ассамбле, «щучка», махом одной с поворотом прогнувшись или кольцо двумя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толчком одной, приземление на толчковую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скачок, открытый, с поворотом кругом (выкрутом), подбивные, «казак», со сменой ног - разножка, в кольцо, касаясь в кольцо, револьтад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толчком одной, приземление на маховую без смены ног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пружинный бег, касаясь, шагом, касаясь в кольцо, шагом в кольцо, шагом прогнувшись, жэтэ антурнан, жэтэ антурнан в кольцо, жэтэ антурнан касаясь в кольцо, шагом с поворотом туловища ¼, ½, «бедуинский»</w:t>
            </w:r>
          </w:p>
        </w:tc>
      </w:tr>
      <w:tr w:rsidR="00D42025" w:rsidRPr="004D01D4" w:rsidTr="00D42025">
        <w:tc>
          <w:tcPr>
            <w:tcW w:w="2652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толчком одной, приземление на маховую со сменой ног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впереди, сзади, перекидной, разноименный перекидной</w:t>
            </w:r>
          </w:p>
        </w:tc>
      </w:tr>
      <w:tr w:rsidR="00D42025" w:rsidRPr="004D01D4" w:rsidTr="00D42025">
        <w:trPr>
          <w:trHeight w:hRule="exact" w:val="567"/>
        </w:trPr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Акробатические элементы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rPr>
          <w:trHeight w:hRule="exact" w:val="567"/>
        </w:trPr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  <w:b/>
              </w:rPr>
              <w:t>а) статические положения:</w:t>
            </w:r>
            <w:r w:rsidRPr="008E5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мосты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двух и одной ногах, руках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шпагаты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правую, левую ногу, поперечный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упоры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стоя, сидя, лежа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стойки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лопатках, груди, предплечьях, руках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б) динамические движения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перекаты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направлению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назад, в сторону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положению тела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группировке, согнувшись, прогнувшись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кувырки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направлению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положению тела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группировке, согнувшись, прогнувшись и комбинированно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соединениям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стойку на голове, в стойку на руках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перевороты (медленные темповые)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направлению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назад, в сторону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способу опоры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через касание двумя руками, одной рукой на предплечьях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сальто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направлению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назад, в сторону</w:t>
            </w:r>
          </w:p>
        </w:tc>
      </w:tr>
      <w:tr w:rsidR="00D42025" w:rsidRPr="004D01D4" w:rsidTr="00D42025">
        <w:trPr>
          <w:trHeight w:hRule="exact" w:val="567"/>
        </w:trPr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без и с поворотом вокруг продольной оси - «твист»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однооборотные и 2-4 оборотные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  <w:b/>
              </w:rPr>
              <w:t>Партерные элементы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седы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обычный, на пятках (е) бедре, ноги врозь, углом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упоры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присев, на коленях, сидя, лежа, лежа на бедрах, сзади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положения лежа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на спине, животе, боку, </w:t>
            </w: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движения</w:t>
            </w:r>
          </w:p>
        </w:tc>
        <w:tc>
          <w:tcPr>
            <w:tcW w:w="3114" w:type="dxa"/>
            <w:shd w:val="clear" w:color="auto" w:fill="auto"/>
          </w:tcPr>
          <w:p w:rsidR="00D42025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повороты, переползания, перекаты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Ходьба и бег </w:t>
            </w:r>
            <w:r w:rsidRPr="008E52E1">
              <w:rPr>
                <w:rFonts w:ascii="Times New Roman" w:hAnsi="Times New Roman"/>
                <w:color w:val="000000"/>
                <w:spacing w:val="-1"/>
              </w:rPr>
              <w:t>спортивные виды ходьбы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походный, строевой, гимнастический (с носка), на носках, на пятках, на внешнем своде стопы, в выпаде, полуприсяде, приседе, упоре присев, упоре стоя на коленях, упоре стоя сзади и др.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спортивные виды бега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семенящий, колени вперед, колени назад, выбрасывая ноги вперед, назад, скрестный, присьтавной, переменный, спиной вперед, с поворотом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специфические виды ходьбы и бега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мягкий, перекатный, пружинный, </w:t>
            </w:r>
            <w:r w:rsidRPr="008E52E1">
              <w:rPr>
                <w:rFonts w:ascii="Times New Roman" w:hAnsi="Times New Roman"/>
                <w:color w:val="000000"/>
                <w:spacing w:val="-1"/>
              </w:rPr>
              <w:t>высокий</w:t>
            </w:r>
            <w:r w:rsidRPr="008E52E1">
              <w:rPr>
                <w:rFonts w:ascii="Times New Roman" w:hAnsi="Times New Roman"/>
              </w:rPr>
              <w:t>, острый, широкий</w:t>
            </w:r>
          </w:p>
        </w:tc>
      </w:tr>
      <w:tr w:rsidR="00D42025" w:rsidRPr="004D01D4" w:rsidTr="00D42025">
        <w:tc>
          <w:tcPr>
            <w:tcW w:w="2652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Танцевальные элементы</w:t>
            </w:r>
          </w:p>
        </w:tc>
        <w:tc>
          <w:tcPr>
            <w:tcW w:w="3114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</w:tr>
    </w:tbl>
    <w:p w:rsidR="00D42025" w:rsidRDefault="00D42025" w:rsidP="00D4202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2025" w:rsidRPr="004D01D4" w:rsidRDefault="00D42025" w:rsidP="00D420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73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 w:rsidRPr="004D01D4">
        <w:rPr>
          <w:rFonts w:ascii="Times New Roman" w:hAnsi="Times New Roman"/>
          <w:sz w:val="24"/>
          <w:szCs w:val="24"/>
        </w:rPr>
        <w:t xml:space="preserve"> </w:t>
      </w:r>
      <w:r w:rsidRPr="004D01D4">
        <w:rPr>
          <w:rFonts w:ascii="Times New Roman" w:hAnsi="Times New Roman"/>
          <w:b/>
          <w:sz w:val="24"/>
          <w:szCs w:val="24"/>
        </w:rPr>
        <w:t>Предметная подготовка</w:t>
      </w:r>
      <w:r w:rsidRPr="004D01D4">
        <w:rPr>
          <w:rFonts w:ascii="Times New Roman" w:hAnsi="Times New Roman"/>
          <w:sz w:val="24"/>
          <w:szCs w:val="24"/>
        </w:rPr>
        <w:t xml:space="preserve"> - формирование техники движений предметами, компоненты этого вида подготовки: балансовая, вращательная, фигурная, бросковая и перекатная подготовки. Упражнения выполняются с 5 разными по форме, фактуре, размерам предметами: скакалкой, обручем, мячом, булавами и лентой, которые предполагают следующие группы движений: удержание и баланс, вращательные и фигурные движения, бросковые движения и перекаты (Таблица 6).</w:t>
      </w:r>
    </w:p>
    <w:p w:rsidR="00D42025" w:rsidRDefault="00D42025" w:rsidP="00D4202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2025" w:rsidRPr="00131585" w:rsidRDefault="00D42025" w:rsidP="00D4202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31585">
        <w:rPr>
          <w:rFonts w:ascii="Times New Roman" w:hAnsi="Times New Roman"/>
          <w:b/>
          <w:i/>
          <w:sz w:val="24"/>
          <w:szCs w:val="24"/>
        </w:rPr>
        <w:t>Классификация упражнений с предметами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288"/>
        <w:gridCol w:w="5178"/>
      </w:tblGrid>
      <w:tr w:rsidR="00D42025" w:rsidRPr="004D01D4" w:rsidTr="00D42025">
        <w:tc>
          <w:tcPr>
            <w:tcW w:w="1895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Структурные </w:t>
            </w:r>
          </w:p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Типы упражнений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Виды упражнений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Броски и переброски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прямые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боковые, лицевые, горизонтальные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обводные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под руку, ногу, плечо, за спину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крученые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различным осям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нетипичным захватом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ногой (ами), за конец, середину, конец и середину предмета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двух предметов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параллельные, разнонаправленные, разно-плоскостные, поочередные, последовательные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Отбивы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 пол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 в сторону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телом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кистью, локтем, плечом, грудью, бедром, коленом, голенью, стопой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Ловли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простые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 и над собой, сбоку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обводные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под рукой, ногой, за спиной, за головой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сложные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перекат, обкрутку, вращение, и др.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нетипичным хватом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ногу (и),на туловище, за конец,за середину предмета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Передачи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простые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перед собой, над собой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обводные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под рукой, ногой, за спиной, за головой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Перекаты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полу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 в сторону, обратный, по дуге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телу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по кистям, одной и двумя рукам, по груди и плечам, по передней, задней, боковой поверхности туловища и ног, в разных плоскостях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Вращения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руках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кистях одной и двух, на локте, перед собой, сбоку, сзади, над и за головой, в разных плоскостях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туловище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без и со смещением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ногах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двух и одной, свободной и опорной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Вертушки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полу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без и со смещением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теле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 руке, руками,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E52E1">
              <w:rPr>
                <w:rFonts w:ascii="Times New Roman" w:hAnsi="Times New Roman"/>
                <w:color w:val="000000"/>
                <w:spacing w:val="-1"/>
              </w:rPr>
              <w:t>ноге, груди, спине по различным осям, без и со смещением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Обкрутки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рук (и)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кисти, кистью, предплечья, плеча, всей руки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туловища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шеи, плечевого пояса, талии, всего туловища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ног (и)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стопы, голени, всей ноги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Фигурные движения 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круги восьмерки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малые, средние и большие в разных плоскостях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спирали, змейки, мельницы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вертикальные, горизонтальные и круговые;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разных плоскостях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Прыжки через предмет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 1-3 вращениями, в петлю (скрестно), узким хватом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вперед, назад, в сторону;</w:t>
            </w:r>
          </w:p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 различным положением тела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через движущийся предмет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 xml:space="preserve">катящийся, вертящийся, вращающийся, отскочивший и рисующий по и над полом, 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Элементы </w:t>
            </w:r>
          </w:p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входом </w:t>
            </w:r>
          </w:p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 предмет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надеванием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махом вперед, назад внутрь и наружу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набрасыванием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горизонтально и с вращением вперед, назад, и в сторону</w:t>
            </w:r>
          </w:p>
        </w:tc>
      </w:tr>
      <w:tr w:rsidR="00D42025" w:rsidRPr="004D01D4" w:rsidTr="00D42025">
        <w:trPr>
          <w:trHeight w:val="481"/>
        </w:trPr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шагом, прыжком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в специально подготовленный и автономно движущийся предмет (катящийся и т.д.)</w:t>
            </w:r>
          </w:p>
        </w:tc>
      </w:tr>
      <w:tr w:rsidR="00D42025" w:rsidRPr="004D01D4" w:rsidTr="00D42025">
        <w:tc>
          <w:tcPr>
            <w:tcW w:w="1895" w:type="dxa"/>
            <w:vMerge w:val="restart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Складывание предметов</w:t>
            </w: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соединением концов поочередными перехватами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перед собой, сзади, сбоку, над и за головой</w:t>
            </w:r>
          </w:p>
        </w:tc>
      </w:tr>
      <w:tr w:rsidR="00D42025" w:rsidRPr="004D01D4" w:rsidTr="00D42025">
        <w:tc>
          <w:tcPr>
            <w:tcW w:w="1895" w:type="dxa"/>
            <w:vMerge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задеванием части тела обкручиванием</w:t>
            </w:r>
          </w:p>
        </w:tc>
        <w:tc>
          <w:tcPr>
            <w:tcW w:w="5352" w:type="dxa"/>
            <w:shd w:val="clear" w:color="auto" w:fill="auto"/>
          </w:tcPr>
          <w:p w:rsidR="00D42025" w:rsidRPr="008E52E1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E52E1">
              <w:rPr>
                <w:rFonts w:ascii="Times New Roman" w:hAnsi="Times New Roman"/>
                <w:color w:val="000000"/>
                <w:spacing w:val="-1"/>
              </w:rPr>
              <w:t>рук (и), ног (и), туловища</w:t>
            </w:r>
          </w:p>
        </w:tc>
      </w:tr>
    </w:tbl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4734B">
        <w:rPr>
          <w:rFonts w:ascii="Times New Roman" w:hAnsi="Times New Roman"/>
          <w:b/>
          <w:sz w:val="24"/>
          <w:szCs w:val="24"/>
        </w:rPr>
        <w:t>.</w:t>
      </w:r>
      <w:r w:rsidRPr="004D01D4">
        <w:rPr>
          <w:rFonts w:ascii="Times New Roman" w:hAnsi="Times New Roman"/>
          <w:sz w:val="24"/>
          <w:szCs w:val="24"/>
        </w:rPr>
        <w:t xml:space="preserve"> </w:t>
      </w:r>
      <w:r w:rsidRPr="004D01D4">
        <w:rPr>
          <w:rFonts w:ascii="Times New Roman" w:hAnsi="Times New Roman"/>
          <w:b/>
          <w:sz w:val="24"/>
          <w:szCs w:val="24"/>
        </w:rPr>
        <w:t>Музыкально-двигательная подготовка</w:t>
      </w:r>
      <w:r w:rsidRPr="004D01D4">
        <w:rPr>
          <w:rFonts w:ascii="Times New Roman" w:hAnsi="Times New Roman"/>
          <w:sz w:val="24"/>
          <w:szCs w:val="24"/>
        </w:rPr>
        <w:t xml:space="preserve"> - формирование умений понимать музыку и выполнять движения в соответствии с ее характером, темпом, ритмом, динамикой. Этот вид подготовки предполагает: знакомство с элементами музыкальной грамоты; формирование умения слушать и понимать музыку, различать средства музыкальной выразительности; развитие умения согласовывать движения с музыкой и </w:t>
      </w:r>
      <w:r w:rsidRPr="004D01D4">
        <w:rPr>
          <w:rFonts w:ascii="Times New Roman" w:hAnsi="Times New Roman"/>
          <w:sz w:val="24"/>
          <w:szCs w:val="24"/>
        </w:rPr>
        <w:lastRenderedPageBreak/>
        <w:t>средствами музыкальной выразительности; совершенствования творческих способностей - поиска соответствующих музыке движений.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Средствами музыкально-двигательной подготовки являются: теоретические основы музыкальной грамоты; специальные упражнения на согласование движений с музыкой; творческие задания и импровизация; музыкальные игры.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Формы организации музыкально-двигательной подготовки: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специальные теоретические занятия;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практические задания на связь движений с музыкой или отдельными средствами музыкальной выразительности;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музыкальные игры - особенно в группах начальной подготовки;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прослушивание и разбор музыкальных произведений, с последующей творческой импровизацией;</w:t>
      </w:r>
    </w:p>
    <w:p w:rsidR="00D42025" w:rsidRPr="004D01D4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контрольные занятия - зачеты, которые состоят из сдачи теоретического материала и практических заданий.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4734B">
        <w:rPr>
          <w:rFonts w:ascii="Times New Roman" w:hAnsi="Times New Roman"/>
          <w:b/>
          <w:sz w:val="24"/>
          <w:szCs w:val="24"/>
        </w:rPr>
        <w:t>.</w:t>
      </w:r>
      <w:r w:rsidRPr="004D01D4">
        <w:rPr>
          <w:rFonts w:ascii="Times New Roman" w:hAnsi="Times New Roman"/>
          <w:sz w:val="24"/>
          <w:szCs w:val="24"/>
        </w:rPr>
        <w:t xml:space="preserve"> </w:t>
      </w:r>
      <w:r w:rsidRPr="004D01D4">
        <w:rPr>
          <w:rFonts w:ascii="Times New Roman" w:hAnsi="Times New Roman"/>
          <w:b/>
          <w:sz w:val="24"/>
          <w:szCs w:val="24"/>
        </w:rPr>
        <w:t xml:space="preserve">Композиционно-исполнительская </w:t>
      </w:r>
      <w:r>
        <w:rPr>
          <w:rFonts w:ascii="Times New Roman" w:hAnsi="Times New Roman"/>
          <w:b/>
          <w:sz w:val="24"/>
          <w:szCs w:val="24"/>
        </w:rPr>
        <w:t>п</w:t>
      </w:r>
      <w:r w:rsidRPr="004D01D4">
        <w:rPr>
          <w:rFonts w:ascii="Times New Roman" w:hAnsi="Times New Roman"/>
          <w:b/>
          <w:sz w:val="24"/>
          <w:szCs w:val="24"/>
        </w:rPr>
        <w:t>одготовка</w:t>
      </w:r>
      <w:r w:rsidRPr="004D01D4">
        <w:rPr>
          <w:rFonts w:ascii="Times New Roman" w:hAnsi="Times New Roman"/>
          <w:sz w:val="24"/>
          <w:szCs w:val="24"/>
        </w:rPr>
        <w:t xml:space="preserve"> - это поиск элементов и соединений, работа с музыкальным материалом, составление и совершенствование соревновательных и спортивно-показательных программ, совершенствование качества их исполнения, формирование виртуозности</w:t>
      </w:r>
      <w:r w:rsidRPr="00131585">
        <w:rPr>
          <w:sz w:val="28"/>
          <w:szCs w:val="28"/>
        </w:rPr>
        <w:t xml:space="preserve"> </w:t>
      </w:r>
      <w:r w:rsidRPr="00131585">
        <w:rPr>
          <w:rFonts w:ascii="Times New Roman" w:hAnsi="Times New Roman"/>
          <w:sz w:val="24"/>
          <w:szCs w:val="24"/>
        </w:rPr>
        <w:t xml:space="preserve">выразительности и артистизма. Осуществляется на специальных постановочных уроках или во время комплексных занятий. 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Соревновательные комбинации должны демонстрировать разностороннюю физическую подготовку гимнасток, выявлять у них все двигательные качества. Кроме того, они должны быть разнообразными в техническом отношении, включать разные элементы из всех структурных групп телодвижений гимнасток. В настоящее время основными (фундаментальными) признаны 4 структурные группы: прыжки, равновесия, повороты и наклоны. Эти группы должны быть представлены в комбинациях тремя разными элементами. Остальные структурные группы: волны и взмахи, бег и подскоки, танцевальные элементы и акробатические движения отнесены к важным (другим) и тоже должны входить в программу.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Требования, предъявляемые к разнообразию элементов и соединений, находятся в тесной связи с требованием к их специфичности. В упражнениях с предметами должны быть представлены все специфические для каждого вида структурные группы манипуляций, а именно: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- в комбинациях со скакалкой - прыжки через развернутую скакалку, подпрыгивания или подскоки, а также круги, вращения, восьмерки и броски различных типов;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- в комбинациях с обручем - перекаты и вращения, а также махи, покачивания, восьмерки, броски и вход в обруч;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в комбинациях с мячом - броски, активные отбивы и свободные перекаты, а также круги, выкруты, восьмерки и баланс;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- в комбинациях с булавами - мельницы, малые круги и малое жонглирование, а также броски, махи, средние и большие круги, постукивания, скольжения и перекаты, асимметричные движения;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- в комбинациях с лентой - махи и круги, змейки, спирали, а также восьмерки, передачи и переброски, возврат за противоположный конец ленты.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131585">
        <w:rPr>
          <w:rFonts w:ascii="Times New Roman" w:hAnsi="Times New Roman"/>
          <w:b/>
          <w:sz w:val="24"/>
          <w:szCs w:val="24"/>
        </w:rPr>
        <w:t>Теоретическая подготовка</w:t>
      </w:r>
      <w:r w:rsidRPr="00131585">
        <w:rPr>
          <w:rFonts w:ascii="Times New Roman" w:hAnsi="Times New Roman"/>
          <w:sz w:val="24"/>
          <w:szCs w:val="24"/>
        </w:rPr>
        <w:t xml:space="preserve"> включает в себя формирование знаний об истории развития и современного состояния художественной гимнастики, строении и функциях </w:t>
      </w:r>
      <w:r w:rsidRPr="00131585">
        <w:rPr>
          <w:rFonts w:ascii="Times New Roman" w:hAnsi="Times New Roman"/>
          <w:sz w:val="24"/>
          <w:szCs w:val="24"/>
        </w:rPr>
        <w:lastRenderedPageBreak/>
        <w:t>организма человека, понятия о физической культуре двигательной активности, здоровом образе жизни.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</w:t>
      </w:r>
      <w:r w:rsidRPr="00131585">
        <w:rPr>
          <w:rFonts w:ascii="Times New Roman" w:hAnsi="Times New Roman"/>
          <w:sz w:val="24"/>
          <w:szCs w:val="24"/>
        </w:rPr>
        <w:t>развития и современное состояние художественной гимнастики: истоки; история развития; анализ результатов достижений российских гимнасток; задачи, тенденции и перспективы развития.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Строение и функции организма человека: краткие сведения в доступной форме об опорно-мышечном аппарате; строение и функции внутренних органов, органов дыхания, кровообращения, пищеварения и нервной системы.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Общая и специальная физическая подготовка: понятие об общей и специальной физической подготовке, понятие двигательных качеств (гибкости, быстроты, ловкости, прыгучести, силы, выносливости и равновесия); основные термины.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r w:rsidRPr="00131585">
        <w:rPr>
          <w:rFonts w:ascii="Times New Roman" w:hAnsi="Times New Roman"/>
          <w:sz w:val="24"/>
          <w:szCs w:val="24"/>
        </w:rPr>
        <w:t xml:space="preserve">музыкальной грамоты: понятие о содержании и характере музыки; метр, такт, размер, ритм и мелодия, темп, музыкальная динамика; значение музыки в художественной гимнастике. </w:t>
      </w:r>
    </w:p>
    <w:p w:rsidR="00D42025" w:rsidRPr="0013158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1585">
        <w:rPr>
          <w:rFonts w:ascii="Times New Roman" w:hAnsi="Times New Roman"/>
          <w:sz w:val="24"/>
          <w:szCs w:val="24"/>
        </w:rPr>
        <w:t>Режим питания и гигиена: понятие о режиме, его значение; понятие о правильном питании; понятие о гигиене гимнастки.</w:t>
      </w:r>
    </w:p>
    <w:p w:rsidR="00D42025" w:rsidRDefault="00D42025" w:rsidP="00D42025">
      <w:pPr>
        <w:pStyle w:val="a3"/>
        <w:ind w:left="2007" w:hanging="1298"/>
        <w:jc w:val="both"/>
        <w:rPr>
          <w:b/>
        </w:rPr>
      </w:pPr>
      <w:r>
        <w:rPr>
          <w:b/>
        </w:rPr>
        <w:t>10. Психологическая подготовка</w:t>
      </w:r>
    </w:p>
    <w:p w:rsidR="00D42025" w:rsidRPr="006D589B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В </w:t>
      </w:r>
      <w:r w:rsidRPr="006D589B">
        <w:rPr>
          <w:rFonts w:ascii="Times New Roman" w:hAnsi="Times New Roman"/>
          <w:sz w:val="24"/>
          <w:szCs w:val="24"/>
        </w:rPr>
        <w:t>основе психологической подготовки лежат, с одной стороны, психологические особенности вида спорта, с другой стороны – психологические особенности спортсмена. Чем больше соответствия между тем и другим, тем скорее можно ожидать от гимнастки высоких результатов.</w:t>
      </w:r>
    </w:p>
    <w:p w:rsidR="00D42025" w:rsidRPr="006D589B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589B">
        <w:rPr>
          <w:rFonts w:ascii="Times New Roman" w:hAnsi="Times New Roman"/>
          <w:sz w:val="24"/>
          <w:szCs w:val="24"/>
        </w:rPr>
        <w:t xml:space="preserve">  В психологической подготовке можно выделить:</w:t>
      </w:r>
    </w:p>
    <w:p w:rsidR="00D42025" w:rsidRPr="006D589B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589B">
        <w:rPr>
          <w:rFonts w:ascii="Times New Roman" w:hAnsi="Times New Roman"/>
          <w:sz w:val="24"/>
          <w:szCs w:val="24"/>
        </w:rPr>
        <w:t>-базовую психологическую подготовку;</w:t>
      </w:r>
    </w:p>
    <w:p w:rsidR="00D42025" w:rsidRPr="006D589B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589B">
        <w:rPr>
          <w:rFonts w:ascii="Times New Roman" w:hAnsi="Times New Roman"/>
          <w:sz w:val="24"/>
          <w:szCs w:val="24"/>
        </w:rPr>
        <w:t>-психологическую подготовку к тренировкам</w:t>
      </w:r>
    </w:p>
    <w:p w:rsidR="00D42025" w:rsidRDefault="00D42025" w:rsidP="00D420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589B">
        <w:rPr>
          <w:rFonts w:ascii="Times New Roman" w:hAnsi="Times New Roman"/>
          <w:sz w:val="24"/>
          <w:szCs w:val="24"/>
        </w:rPr>
        <w:t>-психологическую подготовку к соревнованиям (предсоревновательная,  соревновательная, постсоревновательная).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07"/>
        <w:gridCol w:w="3106"/>
      </w:tblGrid>
      <w:tr w:rsidR="00D42025" w:rsidRPr="00341AF9" w:rsidTr="00D42025"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Этап подготовки</w:t>
            </w:r>
          </w:p>
        </w:tc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Задачи</w:t>
            </w:r>
          </w:p>
        </w:tc>
        <w:tc>
          <w:tcPr>
            <w:tcW w:w="3191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Средства и методы</w:t>
            </w:r>
          </w:p>
        </w:tc>
      </w:tr>
      <w:tr w:rsidR="00D42025" w:rsidRPr="00341AF9" w:rsidTr="00D42025"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Общеподготовительный</w:t>
            </w:r>
          </w:p>
        </w:tc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1. Формирование значимых мотивов напряженной тренировочной работы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2. Формирование благоприятных отношений к спортивному режиму и тренировочным нагрузкам.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3. Развитие волевых качеств: целеустремленности, настойчивости и упорства.</w:t>
            </w:r>
          </w:p>
        </w:tc>
        <w:tc>
          <w:tcPr>
            <w:tcW w:w="3191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Постановка трудных, но выполнимых задач, убеждение гимнастки в ее больших возможностях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Лекции , беседы.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 xml:space="preserve"> </w:t>
            </w:r>
          </w:p>
        </w:tc>
      </w:tr>
      <w:tr w:rsidR="00D42025" w:rsidRPr="00341AF9" w:rsidTr="00D42025"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Специальной подготовки</w:t>
            </w:r>
          </w:p>
        </w:tc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1. Формирование значимых мотивов соревновательной деятельности.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2. Овладение методикой формирования состояния боевой готовности к соревнованиям.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3. Формирование эмоциональной устойчивости к соревновательному стрессу</w:t>
            </w:r>
          </w:p>
        </w:tc>
        <w:tc>
          <w:tcPr>
            <w:tcW w:w="3191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Определять задачи предстоящего соревновательного периода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Разработать индивидуальный режим соревновательного дня, опробовать его на учебных соревнованиях.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Провести гимнастку через систему учебно-подготовительных соревнований.</w:t>
            </w:r>
          </w:p>
        </w:tc>
      </w:tr>
      <w:tr w:rsidR="00D42025" w:rsidRPr="00341AF9" w:rsidTr="00D42025"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Соревновательный</w:t>
            </w:r>
          </w:p>
        </w:tc>
        <w:tc>
          <w:tcPr>
            <w:tcW w:w="3190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 xml:space="preserve">1. Формирование уверенности в себе, своих силах и </w:t>
            </w:r>
            <w:r w:rsidRPr="008E52E1">
              <w:rPr>
                <w:sz w:val="22"/>
              </w:rPr>
              <w:lastRenderedPageBreak/>
              <w:t>готовности к высоким достижениям.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2. Сохранение нервно-психической свежести, профилактика нервно-психологических перенапряжений.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3. Мобилизация сил на достижение высоких спортивных результатов.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4. Снятие соревновательного напряжения.</w:t>
            </w:r>
          </w:p>
        </w:tc>
        <w:tc>
          <w:tcPr>
            <w:tcW w:w="3191" w:type="dxa"/>
          </w:tcPr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lastRenderedPageBreak/>
              <w:t xml:space="preserve">Объективная оценка качества проделанной тренировочной </w:t>
            </w:r>
            <w:r w:rsidRPr="008E52E1">
              <w:rPr>
                <w:sz w:val="22"/>
              </w:rPr>
              <w:lastRenderedPageBreak/>
              <w:t>работы реальной готовности гимнастки, убеждение ее в возможности решить поставленные задачи.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Применение индивидуально значимого комплекса психорегулирующих мероприятий.</w:t>
            </w:r>
          </w:p>
          <w:p w:rsidR="00D42025" w:rsidRPr="008E52E1" w:rsidRDefault="00D42025" w:rsidP="00D42025">
            <w:pPr>
              <w:pStyle w:val="a3"/>
              <w:rPr>
                <w:sz w:val="22"/>
              </w:rPr>
            </w:pPr>
            <w:r w:rsidRPr="008E52E1">
              <w:rPr>
                <w:sz w:val="22"/>
              </w:rPr>
              <w:t>разбор результатов соревнований, анализ ошибок, обсуждение возможностей их исправления</w:t>
            </w:r>
            <w:r>
              <w:rPr>
                <w:sz w:val="22"/>
              </w:rPr>
              <w:t>,</w:t>
            </w:r>
            <w:r w:rsidRPr="008E52E1">
              <w:rPr>
                <w:sz w:val="22"/>
              </w:rPr>
              <w:t xml:space="preserve"> постановка задач на будущее.</w:t>
            </w:r>
          </w:p>
        </w:tc>
      </w:tr>
    </w:tbl>
    <w:p w:rsidR="00D42025" w:rsidRPr="00CA2779" w:rsidRDefault="00D42025" w:rsidP="00D42025">
      <w:pPr>
        <w:pStyle w:val="2"/>
      </w:pPr>
      <w:bookmarkStart w:id="17" w:name="_Toc379548243"/>
      <w:bookmarkStart w:id="18" w:name="_Toc379548807"/>
      <w:bookmarkStart w:id="19" w:name="_Toc379548835"/>
      <w:bookmarkStart w:id="20" w:name="_Toc387671653"/>
      <w:r>
        <w:lastRenderedPageBreak/>
        <w:t>3</w:t>
      </w:r>
      <w:r w:rsidRPr="00CA2779">
        <w:t>. Планирование и учет учебно-</w:t>
      </w:r>
      <w:r w:rsidRPr="00FB33D2">
        <w:t>тренировочной</w:t>
      </w:r>
      <w:r w:rsidRPr="00CA2779">
        <w:t xml:space="preserve"> работы</w:t>
      </w:r>
      <w:bookmarkEnd w:id="17"/>
      <w:bookmarkEnd w:id="18"/>
      <w:bookmarkEnd w:id="19"/>
      <w:bookmarkEnd w:id="20"/>
    </w:p>
    <w:p w:rsidR="00D42025" w:rsidRPr="00335023" w:rsidRDefault="00D42025" w:rsidP="00D42025">
      <w:pPr>
        <w:pStyle w:val="a3"/>
        <w:ind w:firstLine="567"/>
        <w:jc w:val="both"/>
      </w:pPr>
      <w:r w:rsidRPr="00335023">
        <w:t xml:space="preserve">Планирование и учет являются важнейшими условиями, обеспечивающими непрерывный рост спортивных достижений в процессе многолетней подготовки гимнасток. Планирование - это определение задач, средств методов, величины тренировочных нагрузок и форм организации занятий на определенный отрезок времени.  </w:t>
      </w:r>
    </w:p>
    <w:p w:rsidR="00D42025" w:rsidRPr="00335023" w:rsidRDefault="00D42025" w:rsidP="00D42025">
      <w:pPr>
        <w:pStyle w:val="a3"/>
        <w:ind w:firstLine="567"/>
        <w:jc w:val="both"/>
      </w:pPr>
      <w:r w:rsidRPr="00335023">
        <w:t>Основными документами являются годовой учебный план подготовки и рабочий план (месячный), представляющий поурочное распределение учебного материала для группы, с планами тем отдельных занятий. Годовой учебно-тематический план включает почасовое распределение всех видов физической подготовки во вс</w:t>
      </w:r>
      <w:r>
        <w:t>ех возрастных группах</w:t>
      </w:r>
      <w:r w:rsidRPr="00335023">
        <w:t>.</w:t>
      </w:r>
    </w:p>
    <w:p w:rsidR="00D42025" w:rsidRPr="003370D8" w:rsidRDefault="00D42025" w:rsidP="00D42025">
      <w:pPr>
        <w:pStyle w:val="a3"/>
        <w:ind w:firstLine="567"/>
        <w:jc w:val="both"/>
      </w:pPr>
      <w:r w:rsidRPr="003370D8">
        <w:t>Продолжите</w:t>
      </w:r>
      <w:r>
        <w:t>льность учебного года 52 недели,</w:t>
      </w:r>
      <w:r w:rsidRPr="003370D8">
        <w:t xml:space="preserve"> в том числе 46 недели непосредственно в условиях спортивной школы, и 6 недель в условиях спортивного лагеря или по индивидуальным планам обучающихся на период их активного отдыха.</w:t>
      </w:r>
    </w:p>
    <w:p w:rsidR="00D42025" w:rsidRDefault="00D42025" w:rsidP="00D42025">
      <w:pPr>
        <w:pStyle w:val="a3"/>
        <w:ind w:firstLine="567"/>
        <w:jc w:val="both"/>
      </w:pPr>
      <w:r w:rsidRPr="003370D8">
        <w:t>С увеличением общего годового объема часов изменяется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D42025" w:rsidRDefault="00D42025" w:rsidP="00D42025">
      <w:pPr>
        <w:pStyle w:val="a3"/>
        <w:ind w:firstLine="567"/>
        <w:jc w:val="both"/>
      </w:pPr>
    </w:p>
    <w:p w:rsidR="00D42025" w:rsidRPr="00304EEE" w:rsidRDefault="00D42025" w:rsidP="00D42025">
      <w:pPr>
        <w:pStyle w:val="a3"/>
        <w:jc w:val="center"/>
        <w:rPr>
          <w:b/>
          <w:i/>
        </w:rPr>
      </w:pPr>
      <w:r>
        <w:rPr>
          <w:b/>
          <w:i/>
        </w:rPr>
        <w:t>Нормативы максимального объема тренировочной нагрузки</w:t>
      </w:r>
    </w:p>
    <w:p w:rsidR="00D42025" w:rsidRPr="00304EEE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921"/>
        <w:gridCol w:w="921"/>
        <w:gridCol w:w="1560"/>
        <w:gridCol w:w="1559"/>
        <w:gridCol w:w="1276"/>
        <w:gridCol w:w="992"/>
        <w:gridCol w:w="1417"/>
      </w:tblGrid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Этапный норматив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Высшего спортивного мастерства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Год подготовки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Начальной специализации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Углубленной специализации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свыше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624-780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780-936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1144-1248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260-312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</w:tbl>
    <w:p w:rsidR="00D42025" w:rsidRDefault="00D42025" w:rsidP="00D42025">
      <w:pPr>
        <w:pStyle w:val="a3"/>
        <w:jc w:val="center"/>
        <w:rPr>
          <w:b/>
          <w:i/>
        </w:rPr>
      </w:pPr>
    </w:p>
    <w:p w:rsidR="00D42025" w:rsidRDefault="00D42025" w:rsidP="00D42025">
      <w:pPr>
        <w:pStyle w:val="a3"/>
        <w:jc w:val="center"/>
        <w:rPr>
          <w:b/>
          <w:i/>
        </w:rPr>
      </w:pPr>
      <w:r>
        <w:rPr>
          <w:b/>
          <w:i/>
        </w:rPr>
        <w:t>С</w:t>
      </w:r>
      <w:r w:rsidRPr="00CC1D3F">
        <w:rPr>
          <w:b/>
          <w:i/>
        </w:rPr>
        <w:t>оотношение объемов тренировочного процесса по видам подготовки</w:t>
      </w:r>
    </w:p>
    <w:p w:rsidR="00D42025" w:rsidRDefault="00D42025" w:rsidP="00D42025">
      <w:pPr>
        <w:pStyle w:val="a3"/>
        <w:jc w:val="center"/>
        <w:rPr>
          <w:b/>
          <w:i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2268"/>
        <w:gridCol w:w="2126"/>
      </w:tblGrid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спортивной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t>Тренировочный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(этап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спортивной специализации)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 совершенствования </w:t>
            </w:r>
            <w:r w:rsidRPr="00FF42EA"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EA">
              <w:rPr>
                <w:rFonts w:ascii="Times New Roman" w:hAnsi="Times New Roman"/>
                <w:sz w:val="20"/>
                <w:szCs w:val="20"/>
              </w:rPr>
              <w:lastRenderedPageBreak/>
              <w:t>Высшего спортивного мастерства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FF42EA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8-13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17 - 24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26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спортивный соревнованиях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Тактическая подготовка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Теоретическая подготовка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Психолог.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Инструкторская и судейская практика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4 - 6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4 - 6</w:t>
            </w:r>
          </w:p>
        </w:tc>
      </w:tr>
      <w:tr w:rsidR="00D42025" w:rsidRPr="00794F9F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5" w:rsidRPr="00A16F46" w:rsidRDefault="00D42025" w:rsidP="00D420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Медицинские, медико-биологические, в</w:t>
            </w:r>
            <w:r w:rsidRPr="00A16F46">
              <w:rPr>
                <w:sz w:val="20"/>
                <w:szCs w:val="20"/>
              </w:rPr>
              <w:t>осстановительные мероприятия</w:t>
            </w:r>
            <w:r>
              <w:rPr>
                <w:sz w:val="20"/>
                <w:szCs w:val="20"/>
              </w:rPr>
              <w:t>, тестирование и контроль</w:t>
            </w:r>
            <w:r w:rsidRPr="00A16F4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 w:rsidRPr="00A16F46">
              <w:rPr>
                <w:sz w:val="20"/>
                <w:szCs w:val="20"/>
              </w:rPr>
              <w:t>4 - 6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A16F46" w:rsidRDefault="00D42025" w:rsidP="00D42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</w:tr>
    </w:tbl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/>
          <w:b/>
          <w:bCs/>
          <w:color w:val="333333"/>
          <w:sz w:val="18"/>
          <w:szCs w:val="18"/>
          <w:lang w:eastAsia="ru-RU"/>
        </w:rPr>
      </w:pPr>
    </w:p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131585">
        <w:rPr>
          <w:rFonts w:ascii="Times New Roman" w:hAnsi="Times New Roman"/>
          <w:b/>
          <w:i/>
        </w:rPr>
        <w:t>Распределение учебных часов в группах начальной подготовки 1 года обучения</w:t>
      </w:r>
      <w:r>
        <w:rPr>
          <w:rFonts w:ascii="Times New Roman" w:hAnsi="Times New Roman"/>
          <w:b/>
          <w:i/>
        </w:rPr>
        <w:t xml:space="preserve"> (6 час)</w:t>
      </w:r>
    </w:p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98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464"/>
        <w:gridCol w:w="462"/>
        <w:gridCol w:w="463"/>
        <w:gridCol w:w="463"/>
        <w:gridCol w:w="463"/>
        <w:gridCol w:w="463"/>
        <w:gridCol w:w="463"/>
        <w:gridCol w:w="463"/>
        <w:gridCol w:w="463"/>
        <w:gridCol w:w="514"/>
        <w:gridCol w:w="463"/>
        <w:gridCol w:w="464"/>
        <w:gridCol w:w="801"/>
      </w:tblGrid>
      <w:tr w:rsidR="00D42025" w:rsidRPr="00CC56E8" w:rsidTr="00D42025">
        <w:trPr>
          <w:cantSplit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6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Месяцы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D42025" w:rsidRPr="00CC56E8" w:rsidTr="00D42025">
        <w:trPr>
          <w:cantSplit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42025" w:rsidRPr="00CC56E8" w:rsidTr="00D42025"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0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ind w:hanging="108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252 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29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Психологическая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Участие в соревнованиях, к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онтрольные испытания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Медицинские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312</w:t>
            </w:r>
          </w:p>
        </w:tc>
      </w:tr>
    </w:tbl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42025" w:rsidRPr="0013158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Распределение </w:t>
      </w:r>
      <w:r w:rsidRPr="00131585">
        <w:rPr>
          <w:rFonts w:ascii="Times New Roman" w:hAnsi="Times New Roman"/>
          <w:b/>
          <w:i/>
        </w:rPr>
        <w:t>учебных часов в группах начальной подготовки 2 года обучения</w:t>
      </w:r>
      <w:r>
        <w:rPr>
          <w:rFonts w:ascii="Times New Roman" w:hAnsi="Times New Roman"/>
          <w:b/>
          <w:i/>
        </w:rPr>
        <w:t xml:space="preserve"> (8 час.)</w:t>
      </w:r>
    </w:p>
    <w:tbl>
      <w:tblPr>
        <w:tblW w:w="998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464"/>
        <w:gridCol w:w="462"/>
        <w:gridCol w:w="463"/>
        <w:gridCol w:w="463"/>
        <w:gridCol w:w="463"/>
        <w:gridCol w:w="463"/>
        <w:gridCol w:w="463"/>
        <w:gridCol w:w="463"/>
        <w:gridCol w:w="463"/>
        <w:gridCol w:w="514"/>
        <w:gridCol w:w="463"/>
        <w:gridCol w:w="464"/>
        <w:gridCol w:w="801"/>
      </w:tblGrid>
      <w:tr w:rsidR="00D42025" w:rsidRPr="00CC56E8" w:rsidTr="00D42025">
        <w:trPr>
          <w:cantSplit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6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Месяцы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D42025" w:rsidRPr="00CC56E8" w:rsidTr="00D42025">
        <w:trPr>
          <w:cantSplit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42025" w:rsidRPr="00CC56E8" w:rsidTr="00D42025"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0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ind w:hanging="108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331 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45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Психологическая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Участие в соревнованиях, к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онтрольные испытания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Медицинские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D42025" w:rsidRPr="00CC56E8" w:rsidTr="00D42025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36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34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025" w:rsidRPr="00CC56E8" w:rsidRDefault="00D42025" w:rsidP="00D42025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416</w:t>
            </w:r>
          </w:p>
        </w:tc>
      </w:tr>
    </w:tbl>
    <w:p w:rsidR="00D42025" w:rsidRPr="0013158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131585">
        <w:rPr>
          <w:rFonts w:ascii="Times New Roman" w:hAnsi="Times New Roman"/>
          <w:b/>
          <w:i/>
        </w:rPr>
        <w:lastRenderedPageBreak/>
        <w:t xml:space="preserve">Распределение учебных часов </w:t>
      </w:r>
      <w:r>
        <w:rPr>
          <w:rFonts w:ascii="Times New Roman" w:hAnsi="Times New Roman"/>
          <w:b/>
          <w:i/>
        </w:rPr>
        <w:t>на тренировочном этапе 1-го года обучения (12 час.)</w:t>
      </w:r>
    </w:p>
    <w:tbl>
      <w:tblPr>
        <w:tblW w:w="983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806"/>
      </w:tblGrid>
      <w:tr w:rsidR="00D42025" w:rsidRPr="001B627A" w:rsidTr="00D42025">
        <w:trPr>
          <w:cantSplit/>
        </w:trPr>
        <w:tc>
          <w:tcPr>
            <w:tcW w:w="3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5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Месяцы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D42025" w:rsidRPr="001B627A" w:rsidTr="00D42025">
        <w:trPr>
          <w:cantSplit/>
        </w:trPr>
        <w:tc>
          <w:tcPr>
            <w:tcW w:w="3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42025" w:rsidRPr="001B627A" w:rsidTr="00D42025">
        <w:tc>
          <w:tcPr>
            <w:tcW w:w="3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 недели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156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154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160 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62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Психологическая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</w:tr>
      <w:tr w:rsidR="00D42025" w:rsidRPr="001B627A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Участие в с</w:t>
            </w: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х, контрольные испытания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D42025" w:rsidRPr="00CC56E8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Медицинские мероприятия, восстановительные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</w:tr>
      <w:tr w:rsidR="00D42025" w:rsidRPr="00CC56E8" w:rsidTr="00D4202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624</w:t>
            </w:r>
          </w:p>
        </w:tc>
      </w:tr>
    </w:tbl>
    <w:p w:rsidR="00D42025" w:rsidRDefault="00D42025" w:rsidP="00D42025">
      <w:pPr>
        <w:shd w:val="clear" w:color="auto" w:fill="FFFFFF"/>
        <w:spacing w:before="100" w:beforeAutospacing="1" w:after="9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rebuchet MS" w:eastAsia="Times New Roman" w:hAnsi="Trebuchet MS"/>
          <w:b/>
          <w:bCs/>
          <w:color w:val="333333"/>
          <w:sz w:val="18"/>
          <w:szCs w:val="18"/>
          <w:lang w:eastAsia="ru-RU"/>
        </w:rPr>
        <w:t>Р</w:t>
      </w:r>
      <w:r>
        <w:rPr>
          <w:rFonts w:ascii="Times New Roman" w:hAnsi="Times New Roman"/>
          <w:b/>
          <w:i/>
        </w:rPr>
        <w:t>аспределение учебных часов на тренировочном этапе 2-3 года обучения (15 час.)</w:t>
      </w:r>
    </w:p>
    <w:tbl>
      <w:tblPr>
        <w:tblW w:w="9957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806"/>
      </w:tblGrid>
      <w:tr w:rsidR="00D42025" w:rsidRPr="001B627A" w:rsidTr="00D42025">
        <w:trPr>
          <w:cantSplit/>
        </w:trPr>
        <w:tc>
          <w:tcPr>
            <w:tcW w:w="3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5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Месяцы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D42025" w:rsidRPr="001B627A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D42025" w:rsidRPr="001B627A" w:rsidTr="00D42025">
        <w:trPr>
          <w:cantSplit/>
        </w:trPr>
        <w:tc>
          <w:tcPr>
            <w:tcW w:w="3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42025" w:rsidRPr="001B627A" w:rsidTr="00D42025">
        <w:tc>
          <w:tcPr>
            <w:tcW w:w="3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1B627A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 недели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208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206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212 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25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62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Психологическая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</w:tr>
      <w:tr w:rsidR="00D42025" w:rsidRPr="001B627A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Участие в с</w:t>
            </w: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х, контрольные испытания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D42025" w:rsidRPr="00CC56E8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Медицинские мероприятия, восстановительные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</w:tr>
      <w:tr w:rsidR="00D42025" w:rsidRPr="00CC56E8" w:rsidTr="00D42025"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780</w:t>
            </w:r>
          </w:p>
        </w:tc>
      </w:tr>
    </w:tbl>
    <w:p w:rsidR="00D42025" w:rsidRDefault="00D42025" w:rsidP="00D42025">
      <w:pPr>
        <w:shd w:val="clear" w:color="auto" w:fill="FFFFFF"/>
        <w:spacing w:before="100" w:beforeAutospacing="1" w:after="9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rebuchet MS" w:eastAsia="Times New Roman" w:hAnsi="Trebuchet MS"/>
          <w:b/>
          <w:bCs/>
          <w:color w:val="333333"/>
          <w:sz w:val="18"/>
          <w:szCs w:val="18"/>
          <w:lang w:eastAsia="ru-RU"/>
        </w:rPr>
        <w:t>Р</w:t>
      </w:r>
      <w:r>
        <w:rPr>
          <w:rFonts w:ascii="Times New Roman" w:hAnsi="Times New Roman"/>
          <w:b/>
          <w:i/>
        </w:rPr>
        <w:t>аспределение учебных часов на тренировочном этапе 4-5 года обучения (18 час.)</w:t>
      </w:r>
    </w:p>
    <w:tbl>
      <w:tblPr>
        <w:tblW w:w="998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806"/>
      </w:tblGrid>
      <w:tr w:rsidR="00D42025" w:rsidRPr="00CC56E8" w:rsidTr="00D42025">
        <w:trPr>
          <w:cantSplit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5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D42025" w:rsidRPr="00CC56E8" w:rsidTr="00D42025">
        <w:trPr>
          <w:cantSplit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42025" w:rsidRPr="00CC56E8" w:rsidTr="00D42025"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 недели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59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207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210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337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Психолог.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Участие в с</w:t>
            </w:r>
            <w:r w:rsidRPr="001B627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х, контрольные испытания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48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1B627A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Медицинские мероприятия, восстановительные мероприятия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</w:t>
            </w:r>
          </w:p>
        </w:tc>
      </w:tr>
      <w:tr w:rsidR="00D42025" w:rsidRPr="00CC56E8" w:rsidTr="00D42025"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936</w:t>
            </w:r>
          </w:p>
        </w:tc>
      </w:tr>
    </w:tbl>
    <w:p w:rsidR="00D42025" w:rsidRDefault="00D42025" w:rsidP="00D42025">
      <w:pPr>
        <w:pStyle w:val="a3"/>
        <w:ind w:firstLine="567"/>
        <w:jc w:val="both"/>
      </w:pPr>
    </w:p>
    <w:p w:rsidR="00D42025" w:rsidRDefault="00D42025" w:rsidP="00D42025">
      <w:pPr>
        <w:pStyle w:val="a3"/>
        <w:jc w:val="center"/>
        <w:rPr>
          <w:b/>
          <w:i/>
        </w:rPr>
      </w:pPr>
    </w:p>
    <w:p w:rsidR="00D42025" w:rsidRPr="00131585" w:rsidRDefault="00D42025" w:rsidP="00D42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CC56E8">
        <w:rPr>
          <w:rFonts w:ascii="Trebuchet MS" w:eastAsia="Times New Roman" w:hAnsi="Trebuchet MS"/>
          <w:b/>
          <w:bCs/>
          <w:color w:val="333333"/>
          <w:sz w:val="18"/>
          <w:szCs w:val="18"/>
          <w:lang w:eastAsia="ru-RU"/>
        </w:rPr>
        <w:t>  </w:t>
      </w:r>
      <w:r w:rsidRPr="00131585">
        <w:rPr>
          <w:rFonts w:ascii="Times New Roman" w:hAnsi="Times New Roman"/>
          <w:b/>
          <w:i/>
        </w:rPr>
        <w:t xml:space="preserve">Распределение учебных часов </w:t>
      </w:r>
      <w:r>
        <w:rPr>
          <w:rFonts w:ascii="Times New Roman" w:hAnsi="Times New Roman"/>
          <w:b/>
          <w:i/>
        </w:rPr>
        <w:t>на этапе соверше</w:t>
      </w:r>
      <w:r w:rsidR="005669CB">
        <w:rPr>
          <w:rFonts w:ascii="Times New Roman" w:hAnsi="Times New Roman"/>
          <w:b/>
          <w:i/>
        </w:rPr>
        <w:t>нствования спортивного</w:t>
      </w:r>
      <w:r w:rsidRPr="0013158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мастерства </w:t>
      </w:r>
      <w:r w:rsidR="005669CB">
        <w:rPr>
          <w:rFonts w:ascii="Times New Roman" w:hAnsi="Times New Roman"/>
          <w:b/>
          <w:i/>
        </w:rPr>
        <w:t xml:space="preserve">и высшего спортивного мастерства </w:t>
      </w:r>
      <w:r>
        <w:rPr>
          <w:rFonts w:ascii="Times New Roman" w:hAnsi="Times New Roman"/>
          <w:b/>
          <w:i/>
        </w:rPr>
        <w:t>(24 час.)</w:t>
      </w:r>
    </w:p>
    <w:tbl>
      <w:tblPr>
        <w:tblW w:w="983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486"/>
        <w:gridCol w:w="486"/>
        <w:gridCol w:w="486"/>
        <w:gridCol w:w="486"/>
        <w:gridCol w:w="486"/>
        <w:gridCol w:w="451"/>
        <w:gridCol w:w="486"/>
        <w:gridCol w:w="486"/>
        <w:gridCol w:w="486"/>
        <w:gridCol w:w="486"/>
        <w:gridCol w:w="486"/>
        <w:gridCol w:w="486"/>
        <w:gridCol w:w="778"/>
      </w:tblGrid>
      <w:tr w:rsidR="00D42025" w:rsidRPr="00CC56E8" w:rsidTr="00D42025">
        <w:trPr>
          <w:cantSplit/>
        </w:trPr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7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Месяцы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D42025" w:rsidRPr="00CC56E8" w:rsidRDefault="00D42025" w:rsidP="00D4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D42025" w:rsidRPr="00CC56E8" w:rsidTr="00D42025">
        <w:trPr>
          <w:cantSplit/>
        </w:trPr>
        <w:tc>
          <w:tcPr>
            <w:tcW w:w="3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42025" w:rsidRPr="00CC56E8" w:rsidTr="00D42025">
        <w:tc>
          <w:tcPr>
            <w:tcW w:w="3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025" w:rsidRPr="00CC56E8" w:rsidRDefault="00D42025" w:rsidP="00D42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D42025" w:rsidRPr="00CC56E8" w:rsidTr="00D42025">
        <w:tc>
          <w:tcPr>
            <w:tcW w:w="983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                                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Объем по видам подготовки (в часах)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139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294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311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Психологическая.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Соревнования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154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Контрольные испытания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57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Инструкт. и судейская практики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47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Восстановит.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43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Мед. обследование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D42025" w:rsidRPr="00CC56E8" w:rsidTr="00D42025"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25" w:rsidRPr="00CC56E8" w:rsidRDefault="00D42025" w:rsidP="00D42025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1248</w:t>
            </w:r>
          </w:p>
        </w:tc>
      </w:tr>
    </w:tbl>
    <w:p w:rsidR="00D42025" w:rsidRPr="00233099" w:rsidRDefault="00D42025" w:rsidP="00D42025">
      <w:pPr>
        <w:shd w:val="clear" w:color="auto" w:fill="FFFFFF"/>
        <w:spacing w:before="100" w:beforeAutospacing="1" w:after="9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Перечень тренировочных сборов</w:t>
      </w:r>
    </w:p>
    <w:tbl>
      <w:tblPr>
        <w:tblW w:w="935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34"/>
        <w:gridCol w:w="2267"/>
        <w:gridCol w:w="959"/>
        <w:gridCol w:w="1733"/>
        <w:gridCol w:w="1385"/>
        <w:gridCol w:w="885"/>
        <w:gridCol w:w="1809"/>
      </w:tblGrid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rHeight w:val="70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 xml:space="preserve">Предельная продолжительность сборов </w:t>
            </w:r>
          </w:p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(количество дней)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Оптимальное числе участников сбора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E144CD" w:rsidRDefault="00D42025" w:rsidP="00D4202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144CD">
              <w:rPr>
                <w:b/>
                <w:sz w:val="20"/>
                <w:szCs w:val="20"/>
              </w:rPr>
              <w:t>Тренировочный этап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1" w:name="Par941"/>
            <w:bookmarkStart w:id="22" w:name="_Toc379548244"/>
            <w:bookmarkStart w:id="23" w:name="_Toc379548808"/>
            <w:bookmarkStart w:id="24" w:name="_Toc379548836"/>
            <w:bookmarkStart w:id="25" w:name="_Toc387136562"/>
            <w:bookmarkEnd w:id="21"/>
            <w:r w:rsidRPr="006D589B">
              <w:rPr>
                <w:rFonts w:ascii="Times New Roman" w:hAnsi="Times New Roman"/>
                <w:sz w:val="20"/>
                <w:szCs w:val="20"/>
              </w:rPr>
              <w:t>1. Тренировочные сборы по подготовке к соревнованиям</w:t>
            </w:r>
            <w:bookmarkEnd w:id="25"/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 xml:space="preserve">Тренировочные сборы по подготовке к официальным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всероссийским соревнованиям, соревнованиям 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УТ свыше 2 лет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6" w:name="_Toc387136563"/>
            <w:r w:rsidRPr="006D589B">
              <w:rPr>
                <w:rFonts w:ascii="Times New Roman" w:hAnsi="Times New Roman"/>
                <w:sz w:val="20"/>
                <w:szCs w:val="20"/>
              </w:rPr>
              <w:t>2. Специальные тренировочные сборы</w:t>
            </w:r>
            <w:bookmarkEnd w:id="26"/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 xml:space="preserve">Тренировочные сборы в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>аникулярный период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E144CD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4CD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E144CD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совершенствования спортивного мастерства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высшего спортивного мастерства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pStyle w:val="a3"/>
              <w:jc w:val="center"/>
            </w:pPr>
            <w:r w:rsidRPr="006D589B">
              <w:t>1. Тренировочные сборы по подготовке к соревнованиям</w:t>
            </w:r>
            <w:bookmarkEnd w:id="22"/>
            <w:bookmarkEnd w:id="23"/>
            <w:bookmarkEnd w:id="24"/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D589B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Тренировочные сборы по </w:t>
            </w:r>
            <w:r w:rsidRPr="006D58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подготовке к официальным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всероссийским соревнованиям, соревнованиям 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менее 100% 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pStyle w:val="a3"/>
              <w:jc w:val="center"/>
            </w:pPr>
            <w:bookmarkStart w:id="27" w:name="Par967"/>
            <w:bookmarkStart w:id="28" w:name="_Toc379548245"/>
            <w:bookmarkStart w:id="29" w:name="_Toc379548809"/>
            <w:bookmarkStart w:id="30" w:name="_Toc379548837"/>
            <w:bookmarkEnd w:id="27"/>
            <w:r w:rsidRPr="006D589B">
              <w:t>2. Специальные тренировочные сборы</w:t>
            </w:r>
            <w:bookmarkEnd w:id="28"/>
            <w:bookmarkEnd w:id="29"/>
            <w:bookmarkEnd w:id="30"/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89B">
              <w:rPr>
                <w:rFonts w:ascii="Times New Roman" w:hAnsi="Times New Roman"/>
                <w:sz w:val="20"/>
                <w:szCs w:val="20"/>
              </w:rPr>
              <w:t xml:space="preserve">Тренировочные сборы в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D589B">
              <w:rPr>
                <w:rFonts w:ascii="Times New Roman" w:hAnsi="Times New Roman"/>
                <w:sz w:val="20"/>
                <w:szCs w:val="20"/>
              </w:rPr>
              <w:t>аникулярный период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6D589B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</w:tr>
    </w:tbl>
    <w:p w:rsidR="00D42025" w:rsidRPr="00CA2779" w:rsidRDefault="00D42025" w:rsidP="00D42025">
      <w:pPr>
        <w:pStyle w:val="2"/>
      </w:pPr>
      <w:bookmarkStart w:id="31" w:name="_Toc379548246"/>
      <w:bookmarkStart w:id="32" w:name="_Toc379548810"/>
      <w:bookmarkStart w:id="33" w:name="_Toc379548838"/>
      <w:bookmarkStart w:id="34" w:name="_Toc387671654"/>
      <w:r>
        <w:t>4</w:t>
      </w:r>
      <w:r w:rsidRPr="00CA2779">
        <w:t xml:space="preserve">. Характеристика тренировочных процессов </w:t>
      </w:r>
      <w:r>
        <w:br/>
      </w:r>
      <w:r w:rsidRPr="00CA2779">
        <w:t>в художественной гимнастике</w:t>
      </w:r>
      <w:bookmarkEnd w:id="31"/>
      <w:bookmarkEnd w:id="32"/>
      <w:bookmarkEnd w:id="33"/>
      <w:bookmarkEnd w:id="34"/>
    </w:p>
    <w:p w:rsidR="00D42025" w:rsidRPr="00C24659" w:rsidRDefault="00D42025" w:rsidP="00D42025">
      <w:pPr>
        <w:pStyle w:val="3"/>
        <w:rPr>
          <w:lang w:val="ru-RU"/>
        </w:rPr>
      </w:pPr>
      <w:bookmarkStart w:id="35" w:name="_Toc379548248"/>
      <w:bookmarkStart w:id="36" w:name="_Toc379548812"/>
      <w:bookmarkStart w:id="37" w:name="_Toc379548840"/>
      <w:bookmarkStart w:id="38" w:name="_Toc387136566"/>
      <w:r>
        <w:t>4</w:t>
      </w:r>
      <w:r w:rsidRPr="00FD0252">
        <w:t>.</w:t>
      </w:r>
      <w:r>
        <w:t>1</w:t>
      </w:r>
      <w:r w:rsidRPr="00FD0252">
        <w:t xml:space="preserve">. </w:t>
      </w:r>
      <w:bookmarkEnd w:id="35"/>
      <w:bookmarkEnd w:id="36"/>
      <w:bookmarkEnd w:id="37"/>
      <w:bookmarkEnd w:id="38"/>
      <w:r>
        <w:rPr>
          <w:lang w:val="ru-RU"/>
        </w:rPr>
        <w:t>Этап начальной подготовки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Этап начальной подготовки охватывает дошкольный и младший школьный возраст (</w:t>
      </w:r>
      <w:r>
        <w:t>6-7</w:t>
      </w:r>
      <w:r w:rsidRPr="003D2FBE">
        <w:t xml:space="preserve"> лет) - возраст интенсивного роста и развития всех функций и систем организма детей. Высокая двигательная активность и значительное развитие двигательных функций являются благоприятным периодом для начала регулярных занятий физической культурой и спортом. Главная цель ранних занятий физической культурой и спортом - создать прочную основу для воспитания здорового, сильного и гармонично развитого молодого поколения.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Цель I этапа многолетней подготовки в художественной гимнастике -</w:t>
      </w:r>
      <w:r>
        <w:t xml:space="preserve"> </w:t>
      </w:r>
      <w:r w:rsidRPr="003D2FBE">
        <w:t>выявить способных детей и основательно осуществить начальную подготовку - заложить прочный фундамент.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Задачи</w:t>
      </w:r>
      <w:r>
        <w:t xml:space="preserve"> групп начальной подготовки 1 года обучения: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Набор детей для занятий художественной гимнастикой не имеющих медицинских противопоказаний к этому. Из них выделяются наиболее дисциплинированные, инициативные, работоспособные, целеустремленные, с хорошими данными физического развития, гибкие, ловкие, с хорошей координацией движения, чувством ритма, положительной внешней и внутренней мотивацией.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Укрепление здоровья на основе всесторонней физической подготовки - использование средств и методов, применяемых в других видах спорта с учетом возрастных критериев.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Развитие физических качеств и способностей, характерных для квалифицированных гимнасток - координации движений, гибкости, растяжки, силы, быстроты, прыгучести, равновесия, выносливости, устойчивого интереса к занятиям, волевых качеств.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Обучение основам выполнения элементов художественной гимнастики - шпагат, мостик, корзиночка, лодочка, волны, вращения, прыжки.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Выполнение нормативов по общей и специальной физической подготовке и по элементам художественной гимнастики.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Зада</w:t>
      </w:r>
      <w:r>
        <w:t>чи начальной подготовки детей 2</w:t>
      </w:r>
      <w:r w:rsidRPr="003D2FBE">
        <w:t>год</w:t>
      </w:r>
      <w:r>
        <w:t>а</w:t>
      </w:r>
      <w:r w:rsidRPr="003D2FBE">
        <w:t xml:space="preserve"> обучения (НП-2):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1. Отбор детей перспективных для продолжения занятий на основании углубленных</w:t>
      </w:r>
      <w:r>
        <w:t xml:space="preserve"> наблюдений тренера</w:t>
      </w:r>
      <w:r w:rsidRPr="003D2FBE">
        <w:t xml:space="preserve"> за состоянием здоровья, темпами прироста двигательных качеств и изменением психофизиологических показателей, вызванных систематическими занятиями художественной гимнастикой.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2. Дальнейшее укрепление здоровья занимающихся на основе занятий физкультурой и спортом с использованием общих и специальных методов и средств, формирование правильной осанки и гимнастического стиля (школы) выполнения упражнений.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lastRenderedPageBreak/>
        <w:t>3. Разносторонняя, сбалансированная общая и специальная физическая</w:t>
      </w:r>
      <w:r w:rsidRPr="003D2FBE">
        <w:br/>
        <w:t>подготовка (начальное развитие физических способностей), развитие специфических качеств: танцевальности, музыкальности,</w:t>
      </w:r>
      <w:r>
        <w:t xml:space="preserve"> </w:t>
      </w:r>
      <w:r w:rsidRPr="003D2FBE">
        <w:t>выразительности и творческой активности.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 xml:space="preserve">4. Освоение подготовительных, подводящих и простейших базовых элементов без предмета и с предметами, а также базовых навыков на простейших упражнениях хореографии, без предмета и с предметами, 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5. Привитие интереса к занятиям художественной гимнастикой, воспитание дисциплинированности, аккуратности и старательности;</w:t>
      </w:r>
    </w:p>
    <w:p w:rsidR="00D42025" w:rsidRDefault="00D42025" w:rsidP="00D42025">
      <w:pPr>
        <w:pStyle w:val="a3"/>
        <w:ind w:firstLine="567"/>
        <w:jc w:val="both"/>
      </w:pPr>
      <w:r w:rsidRPr="003D2FBE">
        <w:t>6. Выполнение контрольных нормативов по общей, специальной и технической подготовке, участие в показательных выступлениях, детских соревнованиях</w:t>
      </w:r>
      <w:r>
        <w:t>, выполнение юношеских разрядов</w:t>
      </w:r>
      <w:r w:rsidRPr="003D2FBE">
        <w:t>.</w:t>
      </w:r>
    </w:p>
    <w:p w:rsidR="00D42025" w:rsidRDefault="00D42025" w:rsidP="00D42025">
      <w:pPr>
        <w:pStyle w:val="a3"/>
        <w:ind w:firstLine="567"/>
        <w:jc w:val="both"/>
      </w:pPr>
    </w:p>
    <w:p w:rsidR="00D42025" w:rsidRPr="003D2FBE" w:rsidRDefault="00D42025" w:rsidP="00D42025">
      <w:pPr>
        <w:pStyle w:val="a3"/>
        <w:ind w:firstLine="567"/>
        <w:jc w:val="both"/>
      </w:pPr>
      <w:r w:rsidRPr="003D2FBE">
        <w:t>Основными средствами начальной подготовки являются: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1. Упражнения ходьбе: спортивная, на носках; шаги: перекатный, мягкий, пружинный высокий.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2. Партерная разминка с элементами «школы», общей и специальной</w:t>
      </w:r>
      <w:r w:rsidRPr="003D2FBE">
        <w:br/>
        <w:t>физической подготовки, хореографической подготовки, подводящих элементов без предмета.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3. Простейшая разминка у гимнастической стенки с вышеназванными</w:t>
      </w:r>
      <w:r w:rsidRPr="003D2FBE">
        <w:br/>
        <w:t>элементами.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4. «Обучающие» уроки с предметами: скакалкой, мячом, лентой.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5. Комплексы или простейшие комбинации без предмета, со скакалкой,</w:t>
      </w:r>
      <w:r w:rsidRPr="003D2FBE">
        <w:br/>
        <w:t>мячом и лентой, развивающие мелкую моторику.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6. Простейшие показательные танцевально-спортивные комбинации,</w:t>
      </w:r>
      <w:r w:rsidRPr="003D2FBE">
        <w:br/>
        <w:t>пригодные для показа на ограниченной площади: в кругу семьи, в детском</w:t>
      </w:r>
      <w:r w:rsidRPr="003D2FBE">
        <w:br/>
        <w:t>саду, на празднике.</w:t>
      </w:r>
    </w:p>
    <w:p w:rsidR="00D42025" w:rsidRPr="003D2FBE" w:rsidRDefault="00D42025" w:rsidP="00D42025">
      <w:pPr>
        <w:pStyle w:val="a3"/>
        <w:ind w:firstLine="567"/>
        <w:jc w:val="both"/>
      </w:pPr>
      <w:r w:rsidRPr="003D2FBE">
        <w:t>7. Подвижные и музыкальные игры.</w:t>
      </w:r>
    </w:p>
    <w:p w:rsidR="00D42025" w:rsidRPr="007B47A3" w:rsidRDefault="00D42025" w:rsidP="00D42025">
      <w:pPr>
        <w:pStyle w:val="a3"/>
        <w:ind w:firstLine="567"/>
        <w:jc w:val="both"/>
        <w:rPr>
          <w:spacing w:val="-17"/>
          <w:sz w:val="28"/>
          <w:szCs w:val="28"/>
        </w:rPr>
      </w:pPr>
      <w:r w:rsidRPr="003D2FBE">
        <w:t>8. Соревнования по физической и технической подготовке, открытые</w:t>
      </w:r>
      <w:r w:rsidRPr="003D2FBE">
        <w:br/>
        <w:t>уроки для родителей.</w:t>
      </w:r>
    </w:p>
    <w:p w:rsidR="00D42025" w:rsidRPr="008E4565" w:rsidRDefault="00D42025" w:rsidP="00D42025">
      <w:pPr>
        <w:pStyle w:val="a3"/>
        <w:ind w:firstLine="567"/>
        <w:jc w:val="both"/>
      </w:pPr>
      <w:r w:rsidRPr="008E4565">
        <w:t>Занятия на этапе начальной подготовки проводятся обычно 2-3 раза в неделю по 1-2 академических часа и должны различаться по содержанию, например:</w:t>
      </w:r>
    </w:p>
    <w:p w:rsidR="00D42025" w:rsidRPr="008E4565" w:rsidRDefault="00D42025" w:rsidP="00D42025">
      <w:pPr>
        <w:pStyle w:val="a3"/>
        <w:ind w:firstLine="567"/>
        <w:jc w:val="both"/>
      </w:pPr>
      <w:r w:rsidRPr="008E4565">
        <w:t>1-е занятие: разминка, упражнение без предмета, со скакалкой, игры;</w:t>
      </w:r>
    </w:p>
    <w:p w:rsidR="00D42025" w:rsidRPr="008E4565" w:rsidRDefault="00D42025" w:rsidP="00D42025">
      <w:pPr>
        <w:pStyle w:val="a3"/>
        <w:ind w:firstLine="567"/>
        <w:jc w:val="both"/>
      </w:pPr>
      <w:r w:rsidRPr="008E4565">
        <w:t>2-е занятие: разминка, танцевальные элементы, упражнения с мячом;</w:t>
      </w:r>
    </w:p>
    <w:p w:rsidR="00D42025" w:rsidRDefault="00D42025" w:rsidP="00D42025">
      <w:pPr>
        <w:pStyle w:val="a3"/>
        <w:ind w:firstLine="567"/>
        <w:jc w:val="both"/>
      </w:pPr>
      <w:r w:rsidRPr="008E4565">
        <w:t>3-е занятие: разминка, музыкально-двигательная подготовка, скакалка</w:t>
      </w:r>
      <w:r>
        <w:t>.</w:t>
      </w:r>
    </w:p>
    <w:p w:rsidR="00D42025" w:rsidRDefault="00D42025" w:rsidP="00D42025">
      <w:pPr>
        <w:pStyle w:val="a3"/>
        <w:ind w:firstLine="567"/>
        <w:jc w:val="both"/>
        <w:rPr>
          <w:b/>
          <w:i/>
          <w:szCs w:val="24"/>
        </w:rPr>
      </w:pPr>
    </w:p>
    <w:p w:rsidR="00D42025" w:rsidRPr="008E4565" w:rsidRDefault="00D42025" w:rsidP="00D42025">
      <w:pPr>
        <w:pStyle w:val="a3"/>
        <w:ind w:firstLine="567"/>
        <w:jc w:val="both"/>
        <w:rPr>
          <w:b/>
          <w:i/>
          <w:szCs w:val="24"/>
        </w:rPr>
      </w:pPr>
      <w:r w:rsidRPr="008E4565">
        <w:rPr>
          <w:b/>
          <w:i/>
          <w:szCs w:val="24"/>
        </w:rPr>
        <w:t>Распределение программного материала по группам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271"/>
        <w:gridCol w:w="1208"/>
        <w:gridCol w:w="1066"/>
      </w:tblGrid>
      <w:tr w:rsidR="00D42025" w:rsidRPr="00130BC5" w:rsidTr="00D42025"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Основные средства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НП-1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НП-2</w:t>
            </w:r>
          </w:p>
          <w:p w:rsidR="00D42025" w:rsidRPr="008E52E1" w:rsidRDefault="00D42025" w:rsidP="00D420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А.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</w:rPr>
              <w:t>Базовая техническая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Упражнения на овладение навыком правильной осанки и походки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Упражнения для правильной постановки ног и рук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Маховые упражнения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Круговые упражнения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Пружинящие упражнения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Упражнения в равновесии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Акробатические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Б.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</w:rPr>
              <w:t>Специальная техническая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</w:rPr>
              <w:t xml:space="preserve">Виды шагов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на полупальцах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мягкий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острый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 xml:space="preserve">пружинящий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двойной (приставной)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скрестный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скользящий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перекатный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широкий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галопа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польки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вальса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Виды бега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на полупальцах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</w:rPr>
              <w:t>пружинящий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Наклоны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а) стоя: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вперед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 стороны (на двух ногах)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 стороны (на одной ноге)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назад (на двух ногах)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назад (на одной ноге)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б) на коленях:</w:t>
            </w:r>
          </w:p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вперед, в стороны, назад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Подскоки и прыжки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а) с двух ног с места: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выпрямившись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выпрямившись с поворотом от 45 до 360</w:t>
            </w:r>
            <w:r w:rsidRPr="008E52E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из приседа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разножка (продольная, поперечная)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прогнувшись, боковой с согнутыми ногами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б) с двух ног после наскока: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прыжок со сменой ног в </w:t>
            </w:r>
            <w:r w:rsidRPr="008E52E1">
              <w:rPr>
                <w:rFonts w:ascii="Times New Roman" w:hAnsi="Times New Roman"/>
                <w:lang w:val="en-US"/>
              </w:rPr>
              <w:t>III</w:t>
            </w:r>
            <w:r w:rsidRPr="008E52E1">
              <w:rPr>
                <w:rFonts w:ascii="Times New Roman" w:hAnsi="Times New Roman"/>
              </w:rPr>
              <w:t xml:space="preserve"> позиции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в) в позе приседа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олень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кольцом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в) толчком одной с места: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прыжок махом (в сторону, назад)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г) толчком одной с ходу: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подбивной (в сторону, вперед)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закрытый и открытый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со сменой ног (впереди, сзади)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со сменой согнутых ног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махом в кольцо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широкий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широкий, сгибая и разгибая ногу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д) подбивной в кольцо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Упражнения в равновесии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стойка на носках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равновесие в полуприседе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равновесие в стойке на левой, на правой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равновесие в полуприседе на левой, на правой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переднее равновесие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заднее равновесие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боковое равновесие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Волны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волны руками вертикальные и горизонтальные, одновременные и последовательные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боковая волна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боковой целостный взмах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Вращения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</w:rPr>
              <w:t>переступанием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скрестные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одноименные от 180 до 540</w:t>
            </w:r>
            <w:r w:rsidRPr="008E52E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разноименные от 180 до 360</w:t>
            </w:r>
            <w:r w:rsidRPr="008E52E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кувырок назад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кувырок боком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длинный кувырок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Стойки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 на лопатках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color w:val="000000"/>
                <w:spacing w:val="-2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на груди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махом на две и на одну руку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Упражнения с мячом: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а) махи (во всех направлениях)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круги (большие, средние)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б) передача: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около шеи и туловища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над головой и под ногами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в) отбивы: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 однократные, многократные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 со сменой ритма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 разными частями тела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г) броски и ловля: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низкие (до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52E1">
                <w:rPr>
                  <w:rFonts w:ascii="Times New Roman" w:hAnsi="Times New Roman"/>
                </w:rPr>
                <w:t>1 м</w:t>
              </w:r>
            </w:smartTag>
            <w:r w:rsidRPr="008E52E1">
              <w:rPr>
                <w:rFonts w:ascii="Times New Roman" w:hAnsi="Times New Roman"/>
              </w:rPr>
              <w:t>) двумя руками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средние (до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E52E1">
                <w:rPr>
                  <w:rFonts w:ascii="Times New Roman" w:hAnsi="Times New Roman"/>
                </w:rPr>
                <w:t>2 м</w:t>
              </w:r>
            </w:smartTag>
            <w:r w:rsidRPr="008E52E1">
              <w:rPr>
                <w:rFonts w:ascii="Times New Roman" w:hAnsi="Times New Roman"/>
              </w:rPr>
              <w:t>) двумя и одной рукой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высокие (выше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E52E1">
                <w:rPr>
                  <w:rFonts w:ascii="Times New Roman" w:hAnsi="Times New Roman"/>
                </w:rPr>
                <w:t>3 м</w:t>
              </w:r>
            </w:smartTag>
            <w:r w:rsidRPr="008E52E1">
              <w:rPr>
                <w:rFonts w:ascii="Times New Roman" w:hAnsi="Times New Roman"/>
              </w:rPr>
              <w:t>) двумя и одной рукой, с ловлей впереди и сзади туловища одной и двумя руками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д) перекаты: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на полу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по телу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10.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Упражнения со скакалкой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а) качание, махи: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двумя руками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одной рукой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б) круги скакалкой: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два конца скакалки в двух руках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скакалка сложена вдвое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один конец скакалки в одной руке, а середина – в другой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в) вращение скакалки: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вперед и назад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скрестно вперед и назад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двойное вперед и назад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г) броски и ловля: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одной рукой – вдвое, вчетверо сложенной скакалки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одной рукой прямую скакалку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двумя руками из основного хвата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обвивание и развивание вокруг тела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д) передача около отдельных частей тела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е) «мельницы»: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 лицевой плоскости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поперечная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горизонтальная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11.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 xml:space="preserve">Упражнения с обручем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а) махи: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одной и двумя руками во всех направлениях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б) круги одной и двумя руками вверху и внизу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в) вращения одной рукой вокруг туловища (талии)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г) перекаты по полу в различных направлениях: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д) броски и ловля: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одной рукой вверх после маха или круга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одной рукой вперед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е) вертушки однократные и многократные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с вращением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ж) пролезание в обруч: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обруч в руках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обруч катится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з) передача из одной руки в другую (в различных положениях)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E52E1">
              <w:rPr>
                <w:rFonts w:ascii="Times New Roman" w:hAnsi="Times New Roman"/>
                <w:b/>
                <w:color w:val="000000"/>
                <w:spacing w:val="-2"/>
              </w:rPr>
              <w:t>В.</w:t>
            </w: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8E52E1">
              <w:rPr>
                <w:rFonts w:ascii="Times New Roman" w:hAnsi="Times New Roman"/>
                <w:b/>
              </w:rPr>
              <w:t>Специальные средства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 xml:space="preserve">Музыкально-двигательное обучение: 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воспроизведение характера музыки через движение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распознавание основных музыкально-двигательных средств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музыкальные игры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танцы музыкально-двигательные задания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  <w:tr w:rsidR="00D42025" w:rsidRPr="00130BC5" w:rsidTr="00D42025">
        <w:trPr>
          <w:trHeight w:hRule="exact" w:val="284"/>
        </w:trPr>
        <w:tc>
          <w:tcPr>
            <w:tcW w:w="828" w:type="dxa"/>
            <w:shd w:val="clear" w:color="auto" w:fill="auto"/>
          </w:tcPr>
          <w:p w:rsidR="00D42025" w:rsidRPr="008E52E1" w:rsidRDefault="00D42025" w:rsidP="00D42025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660" w:type="dxa"/>
            <w:shd w:val="clear" w:color="auto" w:fill="auto"/>
          </w:tcPr>
          <w:p w:rsidR="00D42025" w:rsidRPr="008E52E1" w:rsidRDefault="00D42025" w:rsidP="00D42025">
            <w:pPr>
              <w:jc w:val="both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классический экзерсис</w:t>
            </w:r>
          </w:p>
        </w:tc>
        <w:tc>
          <w:tcPr>
            <w:tcW w:w="1260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  <w:tc>
          <w:tcPr>
            <w:tcW w:w="1106" w:type="dxa"/>
            <w:shd w:val="clear" w:color="auto" w:fill="auto"/>
          </w:tcPr>
          <w:p w:rsidR="00D42025" w:rsidRPr="008E52E1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8E52E1">
              <w:rPr>
                <w:rFonts w:ascii="Times New Roman" w:hAnsi="Times New Roman"/>
              </w:rPr>
              <w:t>+</w:t>
            </w:r>
          </w:p>
        </w:tc>
      </w:tr>
    </w:tbl>
    <w:p w:rsidR="00D42025" w:rsidRDefault="00D42025" w:rsidP="00D42025">
      <w:pPr>
        <w:pStyle w:val="4"/>
        <w:spacing w:before="0" w:after="0"/>
        <w:jc w:val="center"/>
        <w:rPr>
          <w:u w:val="single"/>
          <w:lang w:val="ru-RU"/>
        </w:rPr>
      </w:pPr>
    </w:p>
    <w:p w:rsidR="00D42025" w:rsidRPr="00DE6C0A" w:rsidRDefault="00D42025" w:rsidP="00D42025">
      <w:pPr>
        <w:pStyle w:val="4"/>
        <w:spacing w:before="0" w:after="0"/>
        <w:jc w:val="center"/>
        <w:rPr>
          <w:u w:val="single"/>
        </w:rPr>
      </w:pPr>
      <w:r w:rsidRPr="00DE6C0A">
        <w:rPr>
          <w:u w:val="single"/>
        </w:rPr>
        <w:t>Программный материал</w:t>
      </w:r>
    </w:p>
    <w:p w:rsidR="00D42025" w:rsidRDefault="00D42025" w:rsidP="00D42025">
      <w:pPr>
        <w:pStyle w:val="4"/>
        <w:spacing w:before="0" w:after="0"/>
        <w:jc w:val="center"/>
      </w:pPr>
      <w:r w:rsidRPr="00F31FBF">
        <w:t>Общая физическая подготовка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Основные средства общей физической подготовки на раннем этапе обучения – строевые, общеразвивающие и игровые упражнения из других видов спорта.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1. Общеразвивающие упражнения: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Строевые упражнения: понятие «строй», «шеренга», «колонка», «направляющий», «замыкающий». Передвижение по залу: в обход, противоходом, змейкой, спиралью, по диагонали.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Фигурные построения: ряды, колонны, круги. Движения строевым и походным шагом. Обозначение шага на месте и в движении. Движения бегом: переходы с бега на шаг, с шага на бег, повороты в движении. Перемена направления. Границы площадки, углы, середина, центр. Движение в обход, противоходом, по диагонали, змейкой.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2. Упражнения для рук и плечевого пояса: поднимание и опускание рук вперед, вверх, назад, движения прямыми и согнутыми руками в различном темпе, махи и круговые движения во всех суставах, упражнения с отягощениями (соответствующие возрасту занимающихся). Прокруты со скакалкой, сложенной в 4 раза, упражнения на растягивание (с задержкой в крайних положениях) и др.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lastRenderedPageBreak/>
        <w:t>3. Упражнения для шеи и туловища: наклоны и круговые движения головой в различных направлениях; маховые, пружинящие движения туловищем из различных исходных положений, упражнения на растягивание во всех направлениях; расслабление; наклоны; прогибы; упражнения с наибольшими отягощениями. Круговые движения туловищем в стойке ноги врозь, в стойке на коленях. Поднимание туловища из положения лежа на животе (спине) на полу (скамейке), ноги закреплены за гимнастическую стенку или удерживаются партнером.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4. Упражнения для ног: сгибание и разгибание стоп, и круговые движения стопой. Полуприседы и приседы в быстром и медленном темпе; ходьба на пальцах, пятках, на внешней и внутренней стопах; выпады вперед, назад, в сторону. Прыжки на двух ногах, из приседа, через гимнастическую скамейку (сериями слитно). Максимальное растягивание и расслабление ног, шаховые и круговые движения из различных исходных положений, упражнения в седе для развития выворотности ног, пассивное растягивание с помощью партнера или на снарядах.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5. Упражнения для мышц бедра: лечь на спину, руки под голову, поднять оттянутую правую ногу до вертикального положения, медленно согнуть и быстро разогнуть. То же сменив режим работы, бедра на пол не опускать. Сесть, согнув колени, руки на колени. Разводить колени и сопротивлением до касания бедрами пола. Лечь, руками взяться за нижнюю перекладину гимнастической стенки. Поднять обе оттянутые ноги назад и задержать 4-6 секунд.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6. Упражнения для развития быстроты: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- ходьба и бег с внезапной сменой направления по сигналу;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- бег с ускорениями;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- эстафеты с бегом на отмеренном отрезке.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7. Игры и игровые упражнения: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Сюжетные игры: «Веселая бабочка» – свободная ходьба и бег с размахиванием руками.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«Веселые воробышки» – подскоки на двух ногах.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«Резвые мышата» – ползание на коленях.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«Догоняй-ка» – дети бегают друг за другом.</w:t>
      </w:r>
    </w:p>
    <w:p w:rsidR="00D42025" w:rsidRPr="00D63A61" w:rsidRDefault="00D42025" w:rsidP="00D42025">
      <w:pPr>
        <w:pStyle w:val="4"/>
        <w:jc w:val="center"/>
      </w:pPr>
      <w:r w:rsidRPr="00D63A61">
        <w:t>Специальная физическая подготовка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1. Упражнения для развития амплитуды и гибкости: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Наклоны вперед, назад, в стороны с максимальным напряжением (из различных исходных положений – сидя, стоя, без опоры). Наклоном назад «мост» (лежа, стоя, с захватом ног). Шпагат, шпагат с различными наклонами вперед, назад, в сторону, со скамейки. Движением ногами (махи) в различных направлениях и с максимальной амплитудой, медленные движения ногами с фиксацией конечного положения в течение нескольких секунд.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Примечания: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- упражнения включаются в каждый урок;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- упражнения для увеличения подвижности в суставах для девочек второго года обучения усложнять изменением исходных положений, применением захватов и самозахватов, отягощений, удержанием положений в растянутом состоянии, применением принудительного растягивания.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2. Упражнения на формирование осанки совершенствование равновесия: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Различные виды ходьбы (с носка, с поворотом, острым, перекатным, пружинными шагами); выполнение упражнений с выключенным зрительным анализатором, прыжки толчком с поворотом на 1800-3600 (сериями 10 раз с открытыми глазами, 10 - с закрытыми).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3. Упражнения для развития координации движений: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lastRenderedPageBreak/>
        <w:t>Выполнение небольших комбинаций (без музыки и под музыку), включающих базовые шаги и элементы художественной гимнастики (с предметом и без него).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Выполнение отдельных элементов в усложненных условиях (без зрительной ориентировки, на уменьшенной площади опоры).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4. Упражнения для развития скоростно-силовых качеств: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Различные прыжки со скакалкой с постепенным увеличением продолжительности и скорости (второй год обучения). Различные эстафеты и игры с бегом и прыжками, используя мячи, обручи и др. предметы.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Прыжки на месте и с продвижением на одной, двух ногах (высоту прыжка постепенно увеличивать). Прыжки с предметами в руках и с грузами.</w:t>
      </w:r>
    </w:p>
    <w:p w:rsidR="00D42025" w:rsidRPr="00D63A61" w:rsidRDefault="00D42025" w:rsidP="00D42025">
      <w:pPr>
        <w:pStyle w:val="4"/>
        <w:jc w:val="center"/>
      </w:pPr>
      <w:r w:rsidRPr="00D63A61">
        <w:t>Техническая подготовка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Техническая подготовка включает в себя: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а) базовые упражнения, которые обеспечивают необходимый двигательный потенциал. Это элементарные позы, положения и движения отдельными частями тела, навыки правильной походки и осанки;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б) специальные упражнения, из которых составляются соревновательные упражнения и произвольные комбинации. В этот раздел включаются двигательные действия с заранее определенными характеристиками. В ходе обучения необходимо точно соблюдать последовательность отдельных элементов упражнений. Специальные упражнения должны выполняться выразительно. По мере накопления двигательного опыта детям предлагаются новые варианты специальных (соревновательных) упражнений в соответствии с индивидуальными возможностями;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 xml:space="preserve">в) вспомогательные упражнения, с помощью которых совершенствуется мастерство спортсменок независимо от их возраста. Благодаря вспомогательным упражнениям развиваются двигательные и психические качества, которые обеспечивают более полное появление индивидуального стиля. В этом разделе предлагается примерные комплексы из классического экзерсиса, музыкально-ритмического обучения; специальных упражнений для развития гибкости. 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Программные требования по психологической, восстановительной подготовке, воспитательной работе, медико-биологическому контролю и инструкторско-судейской практике изложены в соответствующих разделах.</w:t>
      </w:r>
    </w:p>
    <w:p w:rsidR="00D42025" w:rsidRPr="00DE6C0A" w:rsidRDefault="00D42025" w:rsidP="00D42025">
      <w:pPr>
        <w:pStyle w:val="4"/>
        <w:jc w:val="center"/>
      </w:pPr>
      <w:r w:rsidRPr="00DE6C0A">
        <w:t>Контроль подготовки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 xml:space="preserve">Качество подготовки учащихся находится под постоянным контролем тренера преподавателя. 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В группах начальной подготовки 1 года обучения в конце учебного года проводится  открытый урок.</w:t>
      </w:r>
    </w:p>
    <w:p w:rsidR="00D42025" w:rsidRPr="00D63A61" w:rsidRDefault="00D42025" w:rsidP="00D42025">
      <w:pPr>
        <w:pStyle w:val="a3"/>
        <w:ind w:firstLine="567"/>
        <w:jc w:val="both"/>
      </w:pPr>
      <w:r w:rsidRPr="00D63A61">
        <w:t>Учащиеся групп начальной подготовки 2-го год</w:t>
      </w:r>
      <w:r>
        <w:t>а</w:t>
      </w:r>
      <w:r w:rsidRPr="00D63A61">
        <w:t xml:space="preserve"> обучения в течение учебного года принимают участие не менее чем в 2-3 соревнованиях местного уровня и участвуют в сдаче контрольных нормативов.</w:t>
      </w:r>
    </w:p>
    <w:p w:rsidR="00D42025" w:rsidRPr="00FD0252" w:rsidRDefault="00D42025" w:rsidP="00D42025">
      <w:pPr>
        <w:pStyle w:val="3"/>
      </w:pPr>
      <w:r>
        <w:t>4</w:t>
      </w:r>
      <w:r w:rsidRPr="00FD0252">
        <w:t>.2. Учебно-тренировочные группы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Гимнастки учебно-тренировочных групп (</w:t>
      </w:r>
      <w:r>
        <w:t>7</w:t>
      </w:r>
      <w:r w:rsidRPr="00FD0252">
        <w:t>-1</w:t>
      </w:r>
      <w:r>
        <w:t>2</w:t>
      </w:r>
      <w:r w:rsidRPr="00FD0252">
        <w:t xml:space="preserve"> лет), занимающиеся на этап</w:t>
      </w:r>
      <w:r>
        <w:t>ах</w:t>
      </w:r>
      <w:r w:rsidRPr="00FD0252">
        <w:t xml:space="preserve">  специализированной подготовки, отличаются высокой пластичностью организма, повышенными способностями к обучению и сензитивным периодом для развития координации и ловкости, быстроты и пассивной гибкости. Развитие в этом возрасте идет отно</w:t>
      </w:r>
      <w:r w:rsidRPr="00FD0252">
        <w:softHyphen/>
        <w:t xml:space="preserve">сительно равномерно, поэтому и тренировочные требования должны повышаться равномерно.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lastRenderedPageBreak/>
        <w:t>Цель учебно-тренировочного этапа заключается в том, чтобы создать надежную базу двигательных умений и на</w:t>
      </w:r>
      <w:r w:rsidRPr="00FD0252">
        <w:softHyphen/>
        <w:t xml:space="preserve">выков.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Основные задачи специализированной подготовки гимнасток: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1. Гармоничное развитие специальных физических способностей: координации и ловкости, гибкости и равновесия, быстроты и прыгучести в рамках возрастных возможностей.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2. Прочное закрепление базовых навыков на основных упражнениях без</w:t>
      </w:r>
      <w:r w:rsidRPr="00FD0252">
        <w:br/>
        <w:t>предмета, с предметами, хореографических и танцевальных.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3. Основательная, детальная хореографическая подготовка средней</w:t>
      </w:r>
      <w:r w:rsidRPr="00FD0252">
        <w:br/>
        <w:t>сложности.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4. Базовая техническая подготовка - освоение базовых элементов сред</w:t>
      </w:r>
      <w:r w:rsidRPr="00FD0252">
        <w:softHyphen/>
        <w:t>ней трудности по всем видам многоборья.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5. Формирование умения понимать музыку, разбираться в основах музыкальной грамоты и согласовывать движения с музыкой.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6. Базовая психологическая подготовка: развитие психических функций</w:t>
      </w:r>
      <w:r w:rsidRPr="00FD0252">
        <w:br/>
        <w:t>и качеств, психологическое обучение.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7.  Регулярное участие в соревнованиях и показательных выступлениях, выполнение норматива: III, II, I разряд.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Основными средствами специализированной подготовки гимнасток являются: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1. Классическая разминка в партере и у станка.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2. Базовые элементы равновесно-вращательной и прыжково-акробатической подготовки.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3. Фундаментальные элементы в упражнениях с предметами.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4. Соревновательные комбинации по трудности III, II и I разрядов.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5. Комплексы специальной физической подготовки.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6. Музыкально-двигательные занятия по всем основным темам.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7. Занятия по психической и тактической подготовке.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8. Регулярные соревнования по физической, технической и спортивной</w:t>
      </w:r>
      <w:r w:rsidRPr="00FD0252">
        <w:br/>
        <w:t>подготовке.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9. Комплексное тестирование по видам подготовки.</w:t>
      </w:r>
    </w:p>
    <w:p w:rsidR="00D42025" w:rsidRPr="00DE6C0A" w:rsidRDefault="00D42025" w:rsidP="00D42025">
      <w:pPr>
        <w:pStyle w:val="4"/>
        <w:jc w:val="center"/>
        <w:rPr>
          <w:u w:val="single"/>
        </w:rPr>
      </w:pPr>
      <w:r w:rsidRPr="00DE6C0A">
        <w:rPr>
          <w:u w:val="single"/>
        </w:rPr>
        <w:t>Программный материал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Для учебно-тренировочного этапа характерно увеличение объема и интенсивности тренировочных нагрузок. Занятия проводятся 4-6 раз в неделю по 3-4 часа. Основной формой занятий остается обучающий тип, но появляются элементы и тренировочного типа урока. Этап специализированной подготовки характеризуется формированием навыков владения предметом на основе освоенных беспредметных движений. В это время основное внимание уделяется освоению базовых прыжков, поворотов равновесий, волн, взмахов.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Постепенно возрастает доля индивид</w:t>
      </w:r>
      <w:r>
        <w:t>уального подхода в развитии дви</w:t>
      </w:r>
      <w:r w:rsidRPr="00FD0252">
        <w:t>гательных способностей, составлении с</w:t>
      </w:r>
      <w:r>
        <w:t>оревновательных программ, в фор</w:t>
      </w:r>
      <w:r w:rsidRPr="00FD0252">
        <w:t>мировании личностных особенностей сп</w:t>
      </w:r>
      <w:r>
        <w:t>ортсменок. Большее значение при</w:t>
      </w:r>
      <w:r w:rsidRPr="00FD0252">
        <w:t xml:space="preserve">обретает самостоятельная работа и домашние задания. Важным становится воспитание любви к художественной гимнастике, волевых качеств, самодисциплины и требовательности.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Базовые навыки движений телом: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постановка высоких полупальцев (по VI, I, III позициям)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разновидности ходьбы и бега;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«закрытая осанка» и прогнутое положение в пояснице;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волнообразные движения, «волны», пружины руками;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«пружинные» движения ногами;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целостные взаимосвязанные, пластичные движения тела, рук, головы;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навык «жесткой спины» в равновесиях и поворотах;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lastRenderedPageBreak/>
        <w:t>- равновесия на всей стопе и на носке с низким положением ноги 9прямой и согнутой) во всех направлениях;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отталкивание с полным разгибанием голеностопа, выпрямлением коленей, оттягиванием носков, выпрямленным положением тела, правильной работой рук, и приземление перекатом с пальцев на всю стопу;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 xml:space="preserve">- простейшие повороты на одной ноге разными способами вхождения в поворот: а) отталкивания за счет преимущественно пружинного движения опорной ноги и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б) вставания на носок опорной и отталкивания свободной как в «одноименную», так и «разноименную» стороны;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в) наклоны назад и возвращение в исходное положение из стойки на коленях, из стойки на одной, другая впереди на носке.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Перечень базовых навыков движения телом охватывает все структурные группы движений телом, он может дополняться и расширяться (например, элементами акробатики)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Базовые навыки движений с предметами: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рациональные способы удержания предметов, обеспечивающие возможность свободно выполнять различные манипуляции;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мелкие циклические движения с предметами (вращения, спирали, змейки);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перекатные движения по полу и по телу;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броски одной рукой способами «махом» и «толчком»;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ловли в жесткий и «свободный» хваты после передач, перекатов, бросков, отбивов;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- взаимосвязь движений предметами с движениями тела.</w:t>
      </w:r>
    </w:p>
    <w:p w:rsidR="00D42025" w:rsidRDefault="00D42025" w:rsidP="00D42025">
      <w:pPr>
        <w:pStyle w:val="a3"/>
        <w:ind w:firstLine="567"/>
        <w:jc w:val="both"/>
      </w:pPr>
      <w:r w:rsidRPr="00FD0252">
        <w:t>Гимнастки этого возраста чаще участвуют в соревнованиях (5-6 раз в год) различ</w:t>
      </w:r>
      <w:r w:rsidRPr="00FD0252">
        <w:softHyphen/>
        <w:t>ного ранга от школьных до региональных, к</w:t>
      </w:r>
      <w:r>
        <w:t>онтрольные испытания прово</w:t>
      </w:r>
      <w:r w:rsidRPr="00FD0252">
        <w:t>дятся в форме приема нормативов по ОФП, СФП, технической подготовленности, прикидок.</w:t>
      </w:r>
    </w:p>
    <w:p w:rsidR="00D42025" w:rsidRDefault="00D42025" w:rsidP="00D42025">
      <w:pPr>
        <w:pStyle w:val="3"/>
        <w:ind w:left="284"/>
      </w:pPr>
      <w:bookmarkStart w:id="39" w:name="_Toc387136567"/>
      <w:r>
        <w:rPr>
          <w:lang w:val="ru-RU"/>
        </w:rPr>
        <w:t xml:space="preserve">4.3. </w:t>
      </w:r>
      <w:r>
        <w:t xml:space="preserve">Этап спортивного совершенствования мастерства </w:t>
      </w:r>
      <w:r>
        <w:br/>
        <w:t>и высшего спортивного мастерства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Целью этапа спортивного совершенствования гимнасток является плавный переход от спокойно текущей учебной работы к интенсивным тренировочным занятиям, от умеренных технических требований к сложным и сверхсложным элементам. На этом этапе, как правило, тренируются только перспектив</w:t>
      </w:r>
      <w:r w:rsidRPr="00FD0252">
        <w:softHyphen/>
        <w:t>ные, одаренные гимнастки и в условиях, соответствующих цели.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Основные задачи этапа спортивного совершенствования: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1. Совершенствование специально-физической подготовленности гимнасток, особенно активной гибкости и скоростно-силовых качеств.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2. Постепенное повышение функциональной подготовленности: планомерное освоение тренировочных нагрузок, вдвое превосходящих соревновательные.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3. Повышение надежности (стабильности) выполнения базовых элементов.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4. Освоение сложных и сверхсложных элементов.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5. Повышение качества исполнения всех хореографических форм -</w:t>
      </w:r>
      <w:r>
        <w:t xml:space="preserve"> </w:t>
      </w:r>
      <w:r w:rsidRPr="00FD0252">
        <w:t>классических, народных, современных в усложненных соединениях.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6. Поиск индивидуального исполнительского стиля, активизация творческих способностей.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7. Приобретение опыта формирования предстартовой «боевой готовности», саморегуляции, сосредоточения и мобилизации;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8. Углубленная тактическая и теоретическая подготовка;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9. Активная соревновательная практика на соревнованиях более крупного масштаба: город, регион, республика, страна, международные турниры и официальные соревнования, выполнение норматива кандидат в мастера спорта.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Основными средствами подготовки гимнасток 13</w:t>
      </w:r>
      <w:r>
        <w:t>-15</w:t>
      </w:r>
      <w:r w:rsidRPr="00FD0252">
        <w:t xml:space="preserve"> лет являются: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1. Тренировочные занятия повышающегося объема и интенсивности.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lastRenderedPageBreak/>
        <w:t>2. Индивидуальные постановочные занятия.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3. Скрупулезная отработка соревновательных элементов, соединений и</w:t>
      </w:r>
      <w:r>
        <w:t xml:space="preserve"> </w:t>
      </w:r>
      <w:r w:rsidRPr="00FD0252">
        <w:t>комбинаций.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4. Комплексы СФП на активную гибкость и скоростно-силовые качества.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5. Теоретические занятия по видам подготовки.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6. Психологический тренинг и тактические учения.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7. Модельные тренировки.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8. Практика по реализации соревновательных задач.</w:t>
      </w:r>
    </w:p>
    <w:p w:rsidR="00D42025" w:rsidRPr="00DE6C0A" w:rsidRDefault="00D42025" w:rsidP="00D42025">
      <w:pPr>
        <w:pStyle w:val="4"/>
        <w:jc w:val="center"/>
        <w:rPr>
          <w:u w:val="single"/>
        </w:rPr>
      </w:pPr>
      <w:r w:rsidRPr="00DE6C0A">
        <w:rPr>
          <w:u w:val="single"/>
        </w:rPr>
        <w:t>Программный материал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 xml:space="preserve">На этом этапе идет освоение профилирующих базовых упражнений и учебных профилирующих комбинаций. 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 xml:space="preserve">Профилирующие базовые упражнения - элементы, которые являются ключевыми для освоения целой категории родственных по структуре движений, при их выборе в большинстве случаев можно ориентироваться на элементы группы А и Б.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 xml:space="preserve">Основной принцип разработки учебных профилирующих комбинаций состоит в концентрации базовых элементов и основных компонентов технических действий, необходимых для успешного освоения все более сложных упражнений главных структурных групп. Спортсменки в своих программах должны демонстрировать не отдельные элементы, а так называемые «блоки» элементов трудности, в которых практически отсутствуют связующие элементы.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Возраст занимающихся на этом этапе совпадает с пубертатным периодом - подростковым возрастом, который характеризуется интенсивным ростом,</w:t>
      </w:r>
      <w:r>
        <w:t xml:space="preserve"> повышением обмена веществ, рез</w:t>
      </w:r>
      <w:r w:rsidRPr="00FD0252">
        <w:t xml:space="preserve">ким повышением деятельности желез внутренней секреции, перестройкой практически всех органов и систем организма.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На этом этапе целесообразно тренироваться 7-8 раз в неделю, т.е. иметь</w:t>
      </w:r>
      <w:r>
        <w:t xml:space="preserve"> </w:t>
      </w:r>
      <w:r w:rsidRPr="00FD0252">
        <w:t>2-3 двухразовых тренировочных дня в приемлемых для решения вышеназванных задач условиях. Поэтому для этого этапа особенно характерна централизованная подготовка в условиях специализированных классов и спортивных интернатов.</w:t>
      </w:r>
      <w:r>
        <w:t xml:space="preserve"> </w:t>
      </w:r>
      <w:r w:rsidRPr="00FD0252">
        <w:t xml:space="preserve">Частыми являются специальные тренировочные сборы. </w:t>
      </w:r>
    </w:p>
    <w:p w:rsidR="00D42025" w:rsidRPr="00FD0252" w:rsidRDefault="00D42025" w:rsidP="00D42025">
      <w:pPr>
        <w:pStyle w:val="a3"/>
        <w:ind w:firstLine="567"/>
        <w:jc w:val="both"/>
      </w:pPr>
      <w:r w:rsidRPr="00FD0252">
        <w:t>Необходимо существенное увеличение соревновательной практики до 10-12 значительных соревнований в год. Кроме этого, целесообразно проводить модельные тренировки, прикидки, учебные и подготовительные соревнования.</w:t>
      </w:r>
    </w:p>
    <w:p w:rsidR="00D42025" w:rsidRPr="00CA2779" w:rsidRDefault="005669CB" w:rsidP="00D42025">
      <w:pPr>
        <w:pStyle w:val="2"/>
      </w:pPr>
      <w:bookmarkStart w:id="40" w:name="_Toc379548254"/>
      <w:bookmarkStart w:id="41" w:name="_Toc379548818"/>
      <w:bookmarkStart w:id="42" w:name="_Toc379548846"/>
      <w:bookmarkStart w:id="43" w:name="_Toc387671656"/>
      <w:bookmarkEnd w:id="39"/>
      <w:r>
        <w:t>5</w:t>
      </w:r>
      <w:r w:rsidR="00D42025" w:rsidRPr="00CA2779">
        <w:t xml:space="preserve">. Психологическая </w:t>
      </w:r>
      <w:r w:rsidR="00D42025" w:rsidRPr="00250517">
        <w:t>подготовка</w:t>
      </w:r>
      <w:bookmarkEnd w:id="40"/>
      <w:bookmarkEnd w:id="41"/>
      <w:bookmarkEnd w:id="42"/>
      <w:bookmarkEnd w:id="43"/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Художественная гимнастика - высокоэмоциональный вид спорта, требующий от спортсмена предельных психических напряжений с мгновенным переходом от крайнего напряжения к быстрому спаду.  Для успешных выступлений на соревнованиях необходимо осуществление психологической подготовки спортсменов.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 xml:space="preserve">Психологическая подготовка  - это система мероприятий направленных  на формирование умения сохранять оптимальное психологическое состояние (спокойствие, самообладание) при сильном нервном напряжении: усталости, серьезной конкуренции, неудачах, лидировании. Кроме этого, психологическая подготовка решает задачи формирования и совершенствования основных психических качеств и умений, воспитательные и образовательные задачи. 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В основе психологической подготовки лежат с одной стороны психологические особенности вида спорта, а с другой индивидуально-типологические особенности спортсмена. Для достижения высоких спортивных результатов в художественной гимнастике важным является развитие следующих функций, качеств и свойств личности: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- высокая активность анализаторов - зрительного, слухового, вестибулярного и двигательного.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сосредоточенность внимания, четкость представлений, хорошая память (зрительная, двигательная, музыкальная), быстрота, глубина и гибкость мышления, богатое воображение.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высокий уровень координационных способностей.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музыкальные способности: слух, чувство ритма, умение слушать и понимать музыку.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выразительные способности: эмоциональность, выразительность и артистизм.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морально-нравственные качества: любовь к художественной гимнастике, дисциплинированность, организованность, исполнительность, чувство долга, личной ответственности, коллективизма, уважения к тренерам, подругам, соперникам и судьям.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волевые качества: целеустремленность, настойчивость и упорство, решительность и смелость, выдержка, терпеливость и самообладание, самостоятельность и инициативность.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>- эмоциональная устойчивость, уверенность в своих силах, независимость и самостоятельность.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 xml:space="preserve">- способность к саморегуляции психологических состояний, умение сосредоточиться и противостоять неблагоприятным воздействиям. </w:t>
      </w:r>
    </w:p>
    <w:p w:rsidR="00D42025" w:rsidRPr="002528DB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28DB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Содержание конкретных средств и методов, применяемых в процессе психической подготовки спортсменов, раскрывает следующая классификация </w:t>
      </w:r>
    </w:p>
    <w:p w:rsidR="00D42025" w:rsidRDefault="00D42025" w:rsidP="00D42025">
      <w:pPr>
        <w:pStyle w:val="a9"/>
        <w:spacing w:before="0" w:beforeAutospacing="0" w:after="0" w:afterAutospacing="0"/>
        <w:ind w:firstLine="741"/>
        <w:jc w:val="center"/>
        <w:rPr>
          <w:b/>
          <w:i/>
          <w:color w:val="000000"/>
        </w:rPr>
      </w:pP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center"/>
        <w:rPr>
          <w:b/>
          <w:i/>
          <w:color w:val="000000"/>
        </w:rPr>
      </w:pPr>
      <w:r w:rsidRPr="002528DB">
        <w:rPr>
          <w:b/>
          <w:i/>
          <w:color w:val="000000"/>
        </w:rPr>
        <w:t>Средства и методы психологической подготовки гимнасток</w:t>
      </w:r>
    </w:p>
    <w:p w:rsidR="00D42025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</w:t>
      </w:r>
      <w:r w:rsidRPr="002528DB">
        <w:rPr>
          <w:b/>
          <w:color w:val="000000"/>
        </w:rPr>
        <w:t>корригирующие</w:t>
      </w:r>
      <w:r w:rsidRPr="002528DB">
        <w:rPr>
          <w:color w:val="000000"/>
        </w:rPr>
        <w:t xml:space="preserve"> (поправляющие),  которые относятся к категории словесных и носят форму гетеровоздействия. Ими могут быть различные </w:t>
      </w:r>
      <w:r w:rsidRPr="002528DB">
        <w:rPr>
          <w:i/>
          <w:color w:val="000000"/>
        </w:rPr>
        <w:t>варианты сублимации</w:t>
      </w:r>
      <w:r w:rsidRPr="002528DB">
        <w:rPr>
          <w:color w:val="000000"/>
        </w:rPr>
        <w:t xml:space="preserve"> (мысли спортсмена о возможном исходе соревнования вытесняются в направлении оценки собственных технико-тактических действий), </w:t>
      </w:r>
      <w:r w:rsidRPr="002528DB">
        <w:rPr>
          <w:i/>
          <w:color w:val="000000"/>
        </w:rPr>
        <w:t>способы изменения целеполагания, прием рационализация</w:t>
      </w:r>
      <w:r w:rsidRPr="002528DB">
        <w:rPr>
          <w:color w:val="000000"/>
        </w:rPr>
        <w:t xml:space="preserve">, (когда спортсмену объясняют механизм начавшегося стресса, что делает его менее опасным), </w:t>
      </w:r>
      <w:r w:rsidRPr="002528DB">
        <w:rPr>
          <w:i/>
          <w:color w:val="000000"/>
        </w:rPr>
        <w:t>«гимнастика чувств»</w:t>
      </w:r>
      <w:r w:rsidRPr="002528DB">
        <w:rPr>
          <w:color w:val="000000"/>
        </w:rPr>
        <w:t xml:space="preserve"> по системе К.С. Станиславского (когда спортсмену преднамеренно предлагают изобразить гнев, ярость, радость, сомнение и т.д.).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</w:t>
      </w:r>
      <w:r w:rsidRPr="002528DB">
        <w:rPr>
          <w:b/>
          <w:color w:val="000000"/>
        </w:rPr>
        <w:t xml:space="preserve">релаксирующие </w:t>
      </w:r>
      <w:r w:rsidRPr="002528DB">
        <w:rPr>
          <w:color w:val="000000"/>
        </w:rPr>
        <w:t xml:space="preserve">(расслабляющие), направлены на снижение уровня возбуждения и облегчают процесс психического и физического восстановления. В качестве примеров можно назвать варианты психорегулирующей тренировки </w:t>
      </w:r>
      <w:r w:rsidRPr="002528DB">
        <w:rPr>
          <w:i/>
          <w:color w:val="000000"/>
        </w:rPr>
        <w:t>«успокоение», «прогрессивную релаксацию»</w:t>
      </w:r>
      <w:r w:rsidRPr="002528DB">
        <w:rPr>
          <w:color w:val="000000"/>
        </w:rPr>
        <w:t xml:space="preserve"> (последовательное напряжение и расслабление мышц), «</w:t>
      </w:r>
      <w:r w:rsidRPr="002528DB">
        <w:rPr>
          <w:i/>
          <w:color w:val="000000"/>
        </w:rPr>
        <w:t>паузы психорегуляции», успокаивающий массаж</w:t>
      </w:r>
      <w:r w:rsidRPr="002528DB">
        <w:rPr>
          <w:color w:val="000000"/>
        </w:rPr>
        <w:t>.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По </w:t>
      </w:r>
      <w:r w:rsidRPr="002528DB">
        <w:rPr>
          <w:b/>
          <w:iCs/>
          <w:color w:val="000000"/>
        </w:rPr>
        <w:t>содержанию</w:t>
      </w:r>
      <w:r w:rsidRPr="002528DB">
        <w:rPr>
          <w:i/>
          <w:iCs/>
          <w:color w:val="000000"/>
        </w:rPr>
        <w:t xml:space="preserve"> </w:t>
      </w:r>
      <w:r w:rsidRPr="002528DB">
        <w:rPr>
          <w:color w:val="000000"/>
        </w:rPr>
        <w:t xml:space="preserve">средства и методы психологической подготовки делятся на следующие группы: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психолого-педагогические средства относятся к компетенции не только психолога, но и тренера, основываются на вербальном (словесном) воздействии и направлены преимущественно на моральную и нравственную сферу спортсмена: убеждающие, направляющие, двигательные, поведенческо-организующие, социально-организующие, комбинированные;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b/>
          <w:color w:val="000000"/>
        </w:rPr>
        <w:t xml:space="preserve">- </w:t>
      </w:r>
      <w:r w:rsidRPr="002528DB">
        <w:rPr>
          <w:color w:val="000000"/>
        </w:rPr>
        <w:t xml:space="preserve">преимущественно психологические, это средства, применяемые в работе с гимнастками психологом: суггестивные, т.е. внушающие; ментальные, сочетающие воздействие словом и образом; социально-игровые, комбинированные;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преимущественно психофизиологические, это средства физиологические по технологии, но несущие в себе психическое воздействие, в основном косвенное: </w:t>
      </w:r>
      <w:r w:rsidRPr="002528DB">
        <w:rPr>
          <w:color w:val="000000"/>
        </w:rPr>
        <w:lastRenderedPageBreak/>
        <w:t>аппаратурные, психофармакологические, дыхательные, комбинированные. Такими средствами являются акупунктура, массаж, разминка, особенно если она психологически грамотно построена и преследует цель формирования у спортсмена необходимого настроения.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По </w:t>
      </w:r>
      <w:r w:rsidRPr="002528DB">
        <w:rPr>
          <w:b/>
          <w:iCs/>
          <w:color w:val="000000"/>
        </w:rPr>
        <w:t>сфере воздействия</w:t>
      </w:r>
      <w:r w:rsidRPr="002528DB">
        <w:rPr>
          <w:i/>
          <w:iCs/>
          <w:color w:val="000000"/>
        </w:rPr>
        <w:t xml:space="preserve"> </w:t>
      </w:r>
      <w:r w:rsidRPr="002528DB">
        <w:rPr>
          <w:color w:val="000000"/>
        </w:rPr>
        <w:t xml:space="preserve">средства и методы психической подготовки делятся на: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средства, направленные на коррекцию перцептивно-психомоторной сферы (т.е. на качества, связанные с восприятием ситуации и моторными действиями);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средства воздействия на интеллектуальную сферу;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средства воздействия на волевую сферу;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средства воздействия на эмоциональную сферу;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средства воздействия на нравственную сферу.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b/>
          <w:color w:val="000000"/>
        </w:rPr>
        <w:t xml:space="preserve">По </w:t>
      </w:r>
      <w:r w:rsidRPr="002528DB">
        <w:rPr>
          <w:b/>
          <w:iCs/>
          <w:color w:val="000000"/>
        </w:rPr>
        <w:t>времени применения</w:t>
      </w:r>
      <w:r w:rsidRPr="002528DB">
        <w:rPr>
          <w:i/>
          <w:iCs/>
          <w:color w:val="000000"/>
        </w:rPr>
        <w:t xml:space="preserve"> </w:t>
      </w:r>
      <w:r w:rsidRPr="002528DB">
        <w:rPr>
          <w:color w:val="000000"/>
        </w:rPr>
        <w:t xml:space="preserve">эти средства и методы делятся на: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предупреждающие;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предсоревновательные;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соревновательные;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постсоревновательные.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b/>
          <w:color w:val="000000"/>
        </w:rPr>
        <w:t xml:space="preserve">По </w:t>
      </w:r>
      <w:r w:rsidRPr="002528DB">
        <w:rPr>
          <w:b/>
          <w:iCs/>
          <w:color w:val="000000"/>
        </w:rPr>
        <w:t>характеру применения</w:t>
      </w:r>
      <w:r w:rsidRPr="002528DB">
        <w:rPr>
          <w:i/>
          <w:iCs/>
          <w:color w:val="000000"/>
        </w:rPr>
        <w:t xml:space="preserve"> </w:t>
      </w:r>
      <w:r w:rsidRPr="002528DB">
        <w:rPr>
          <w:color w:val="000000"/>
        </w:rPr>
        <w:t xml:space="preserve">их подразделяют на: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саморегуляцию (аутовоздействия)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- гетерорегуляцию (воздействия других участников педагогического процесса — тренера, психолога, врача, массажиста и т.д.). </w:t>
      </w:r>
    </w:p>
    <w:p w:rsidR="00D42025" w:rsidRPr="002528DB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</w:rPr>
      </w:pPr>
      <w:r w:rsidRPr="002528DB">
        <w:rPr>
          <w:color w:val="000000"/>
        </w:rPr>
        <w:t xml:space="preserve">На выбор конкретных средств и методов существенное влияние оказывают фактор времени, место соревнования, социально-психологический климат в команде, индивидуальные особенности спортсмена. </w:t>
      </w:r>
    </w:p>
    <w:p w:rsidR="00D42025" w:rsidRPr="002528DB" w:rsidRDefault="00D42025" w:rsidP="00D42025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color w:val="000000"/>
          <w:sz w:val="24"/>
          <w:szCs w:val="24"/>
        </w:rPr>
        <w:t>Значительный раздел средств психологической подготовки составляют приемы произвольной саморегуляции. По способу применения такими приемами могут быть убеждение, самовнушение (самоприказ), двигательные и дыхательные упражнения, использование механизмов представления и воображения (например, с помощью средств идеомоторной тренировки).</w:t>
      </w:r>
      <w:r w:rsidRPr="002528DB">
        <w:rPr>
          <w:rFonts w:ascii="Times New Roman" w:hAnsi="Times New Roman"/>
          <w:sz w:val="24"/>
          <w:szCs w:val="24"/>
        </w:rPr>
        <w:t xml:space="preserve"> </w:t>
      </w:r>
    </w:p>
    <w:p w:rsidR="00D42025" w:rsidRPr="002528DB" w:rsidRDefault="00D42025" w:rsidP="00D42025">
      <w:pPr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b/>
          <w:sz w:val="24"/>
          <w:szCs w:val="24"/>
        </w:rPr>
        <w:t>Базовая психологическая подготовка</w:t>
      </w:r>
      <w:r w:rsidRPr="002528DB">
        <w:rPr>
          <w:rFonts w:ascii="Times New Roman" w:hAnsi="Times New Roman"/>
          <w:sz w:val="24"/>
          <w:szCs w:val="24"/>
        </w:rPr>
        <w:t xml:space="preserve"> включает: 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развитие важных психических функций и качеств – внимания, представлений, ощущений, мышления, памяти, воображения;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развитие профессионально важных способностей – координации, музыкальности, эмоциональности, а также способности к самоанализу, самокритичности, требовательности к себе;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формирование значимых морально-нравственных и волевых качеств (любви к виду спорта, целеустремленности, инициативности);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психологическое образование (формирование системы специальных знаний о психике человека, психических состояниях, методах формирования нужного состояния и способах преодоления неблагоприятных состояний);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формирование умения регулировать психологическое состояние, сосредоточиваться перед выступлением, мобилизовать силы во время выступления, противостоять неблагоприятным воздействиям.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Успех соревновательной деятельности во многом зависит от качества предшествующего тренировочного процесса. Поэтому, прежде чем готовить спортсмена к стрессовым ситуациям соревнований, надо готовить его к трудной, порой монотонной и продолжительной работе. Такая подготовка к тренировкам решает следующие задачи: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формирование значимых мотивов напряженной тренировочной работы;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формирование благоприятных отношений к спортивному режиму, тренировочным нагрузкам и требованиям, к режиму питания и т.д.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b/>
          <w:sz w:val="24"/>
          <w:szCs w:val="24"/>
        </w:rPr>
        <w:t>Психологическая подготовка к соревнованиям</w:t>
      </w:r>
      <w:r w:rsidRPr="002528DB">
        <w:rPr>
          <w:rFonts w:ascii="Times New Roman" w:hAnsi="Times New Roman"/>
          <w:sz w:val="24"/>
          <w:szCs w:val="24"/>
        </w:rPr>
        <w:t xml:space="preserve"> начинается задолго до них и опирается на базовую подготовку и должна решать следующие задачи: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lastRenderedPageBreak/>
        <w:t>- формирование значимых мотивов соревновательной деятельности;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овладение методикой формирования состояния боевой готовности к соревнованиям, уверенности в себе, в своих силах;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разработку индивидуального комплекса настраивающих и мобилизующих мероприятий;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совершенствование методики саморегуляции психических состояний;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формирование эмоциональной устойчивости к соревновательному стрессу;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отработку индивидуальной системы психорегулирующих мероприятий;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сохранение нервно-психической свежести, профилактику перенапряжений.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А.Ц. Пуни установил три основных типа предстартовых состояний:</w:t>
      </w:r>
    </w:p>
    <w:p w:rsidR="00D42025" w:rsidRPr="002528DB" w:rsidRDefault="00D42025" w:rsidP="00D42025">
      <w:pPr>
        <w:tabs>
          <w:tab w:val="num" w:pos="1080"/>
        </w:tabs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Состояние боевой готовности, которое характеризуется уверенностью в своих силах, в успехе, приливом бодрости, энергии, жаждой спортивной борьбы.</w:t>
      </w:r>
    </w:p>
    <w:p w:rsidR="00D42025" w:rsidRPr="002528DB" w:rsidRDefault="00D42025" w:rsidP="00D42025">
      <w:pPr>
        <w:tabs>
          <w:tab w:val="num" w:pos="1080"/>
        </w:tabs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Состояние стартовой лихорадки, которое проявляется в излишнем возбуждении, беспокойстве, тревожности и даже страхе, подавляющем и дезорганизующем спортсмена.</w:t>
      </w:r>
    </w:p>
    <w:p w:rsidR="00D42025" w:rsidRPr="002528DB" w:rsidRDefault="00D42025" w:rsidP="00D42025">
      <w:pPr>
        <w:tabs>
          <w:tab w:val="num" w:pos="1080"/>
        </w:tabs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Состояние спортивной апатии, которое характеризуется упадком сил, вялостью и даже сонливостью, нежеланием выступать, безразличием, неуверенностью в себе, подавленностью.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Для формирования оптимального эмоционального состояния перед соревнованиями важное значение имеют: качество предварительной тренировочной работы; адекватная постановка задачи; правильная организация последней тренировки; предсоревновательная беседа и психорегулирующая тренировка; полноценность сна накануне соревнований; правильный режим и организация соревновательного дня; своевременный приезд и тщательная подготовка к старту; наличие индивидуального плана подготовки к старту; владение методами самонастройки на выступление.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Приемы регулирования неблагоприятных эмоциональных состояний: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 аутогенная или психорегулирующая тренировка;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метод отвлечения (переключения внимания, мыслей);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воздействие на внешние проявления эмоций;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соответствующая разминка (замедленная или активизирующая);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массаж или самомассаж (успокаивающий или возбуждающий);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изменение окружающей обстановки (уединение или наоборот);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регуляция дыхания (углубленное, задержка, учащение);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самоодобрение («молодец», «все будет хорошо»), самоприказы («стоять», «держать», «спокойно»).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воздействие тренера: словесное и тактильное.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стимуляция волевых усилий.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Очень большое значение имеет система непосредственной подготовки к выступлению. Она может иметь большее или меньшее количество мероприятий, и должна разрабатываться индивидуально для каждой гимнастки. Очевидно, что приемы непосредственной подготовки довольно просты: идеомоторное исполнение, дыхательные упражнения, самоприказы, сосредоточение, но овладеть ими можно только при самом серьезном отношении и длительной систематической тренировке.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Методы психологической подготовки к соревнованиям это: лекции и беседы; разъяснения, убеждения; выразительные примеры выдающихся спортсменов; самонаблюдение, самоанализы и самоотчеты; изучение специальной литературы; метод упражнений; модельные тренировки.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Послесоревновательная психологическая подготовка имеет немаловажное значение, так как спортсмен после соревнований переживает очень сложные психические состояния. При значимом для спортсмена успехе, он переживает удовлетворение, радость, укрепление веры в себя, желание еще больше тренироваться и достичь еще больших успехов. Но есть реальная опасность переоценки себя, недооценки соперников, и, как результат, снижение требовательности к себе, к тренировкам.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lastRenderedPageBreak/>
        <w:t>При неуспехе или поражении типичными являются эмоции огорчения, неудовлетворенности, обиды, которые иногда сопровождаются упадком сил, потерей уверенности, подавленностью, безразличием.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Как в случае успеха, так и в случае поражения, необходима послесоревновательная психологическая подготовка. Ее основные задачи: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разбор результатов соревнований;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анализ промахов и ошибок, обсуждение возможности их устранения и предупреждения;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постановка задачи на ближайшее и отдаленное будущее;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отвлекающие, восстановительные и психорегулирующие мероприятия.</w:t>
      </w:r>
    </w:p>
    <w:p w:rsidR="00D42025" w:rsidRPr="002528DB" w:rsidRDefault="00D42025" w:rsidP="00D4202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Ввиду объемности задач психологической подготовки целесообразно специально планировать их решение, опираясь на общепринятое деление годичного цикла на периоды, этапы и мезоциклы. Психологическая подготовка гимнасток в годичном цикле тренировок может выглядеть следующим образом.</w:t>
      </w:r>
    </w:p>
    <w:p w:rsidR="00D42025" w:rsidRPr="002528DB" w:rsidRDefault="00D42025" w:rsidP="00D4202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</w:pPr>
      <w:r w:rsidRPr="002528DB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План-схема психологической подготовки гимнасток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00"/>
        <w:gridCol w:w="3995"/>
      </w:tblGrid>
      <w:tr w:rsidR="00D42025" w:rsidRPr="001F03E6" w:rsidTr="00D42025">
        <w:tc>
          <w:tcPr>
            <w:tcW w:w="1548" w:type="dxa"/>
            <w:shd w:val="clear" w:color="auto" w:fill="auto"/>
          </w:tcPr>
          <w:p w:rsidR="00D42025" w:rsidRPr="00652062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652062">
              <w:rPr>
                <w:rFonts w:ascii="Times New Roman" w:hAnsi="Times New Roman"/>
                <w:color w:val="000000"/>
              </w:rPr>
              <w:t xml:space="preserve"> </w:t>
            </w:r>
            <w:r w:rsidRPr="00652062">
              <w:rPr>
                <w:rFonts w:ascii="Times New Roman" w:hAnsi="Times New Roman"/>
              </w:rPr>
              <w:t>Этап подготовки</w:t>
            </w: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652062">
              <w:rPr>
                <w:rFonts w:ascii="Times New Roman" w:hAnsi="Times New Roman"/>
              </w:rPr>
              <w:t>Задачи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jc w:val="center"/>
              <w:rPr>
                <w:rFonts w:ascii="Times New Roman" w:hAnsi="Times New Roman"/>
              </w:rPr>
            </w:pPr>
            <w:r w:rsidRPr="00652062">
              <w:rPr>
                <w:rFonts w:ascii="Times New Roman" w:hAnsi="Times New Roman"/>
              </w:rPr>
              <w:t>Средства и методы</w:t>
            </w:r>
          </w:p>
        </w:tc>
      </w:tr>
      <w:tr w:rsidR="00D42025" w:rsidRPr="001F03E6" w:rsidTr="00D42025">
        <w:tc>
          <w:tcPr>
            <w:tcW w:w="1548" w:type="dxa"/>
            <w:vMerge w:val="restart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Общепод-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готовитель-ный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Формирование значимых мотивов напряженной тренировочной работы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Постановка перед спортсменом трудных, но выполнимых задач; убеждение спортсмена в его больших возможностях, одобрение его попыток достичь успеха, поощрение достижений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tabs>
                <w:tab w:val="left" w:pos="1522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Формирование благоприятных отношений к спортивному режиму и тренировочным нагрузкам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Беседы, разъяснения, убеждения, примеры выдающихся спортсменов личный пример, поощрения и наказания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Совершенствование способности к самоанализу, самокритичности, требовательности к себе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то же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Развитие волевых качеств: целеустремленности, настойчивости и упорства, смелости и решительности, выдержки, терпения и самообладания, са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мостоятельности и инициативности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Регулярное применение тренировочных заданий, представляющих для занимающихся как объективную так и субъективную трудность, проведение тренировок в усложненных условиях.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Формирование системы специальных знаний о психике человека, психических состоя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ниях, методах психорегуляции.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Лекции, беседы, семинары, изучение специальной литературы, самонаблюдение и самоанализ.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Овладение приемами саморегуляции психических состояний: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hanging="245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изменение мыслей по желанию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5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подчинение самоприказу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hanging="245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успокаивающая   и   активизирующая разминка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5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дыхательные упражнения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5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идеомоторная тренировка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hanging="245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психорегулирующая тренировка</w:t>
            </w:r>
          </w:p>
          <w:p w:rsidR="00D42025" w:rsidRPr="00652062" w:rsidRDefault="00D42025" w:rsidP="00D42025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hanging="245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успокаивающий  и   активизирующий самомассаж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Обучение соответствующим приемам на специальных занятиях или во время тренировок, применяя обычную методику обучения: объяснение и многократное упражнение в применении осваиваемых приемов.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Развитие психических свойств и качеств, необходи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мых для успешной деятельно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сти в спортивной аэробике: сосредоточенности внимания, четкости представлений, от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четливости ощущений, быстроты и глубины 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lastRenderedPageBreak/>
              <w:t>мышления, двигательной и музыкальной памяти, творческого вообра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жения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Специальные задания, регулярное обновление учебного материала и изучение нового. Применение методических приемов позволяющих акцентировать внимание на 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lastRenderedPageBreak/>
              <w:t>развиваемых психических функциях и качествах.</w:t>
            </w:r>
          </w:p>
        </w:tc>
      </w:tr>
      <w:tr w:rsidR="00D42025" w:rsidRPr="001F03E6" w:rsidTr="00D42025">
        <w:tc>
          <w:tcPr>
            <w:tcW w:w="1548" w:type="dxa"/>
            <w:vMerge w:val="restart"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  <w:r w:rsidRPr="00652062">
              <w:rPr>
                <w:rFonts w:ascii="Times New Roman" w:hAnsi="Times New Roman"/>
              </w:rPr>
              <w:lastRenderedPageBreak/>
              <w:t>Специально-подготови-тельный</w:t>
            </w: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Формирование значимых мотивов соревновательной деятельности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6" w:right="17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Совместно со спортсменом определить задачи пред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стоящего соревновательно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го периода в целом и кон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кретизировать их на каж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дые соревнования. Коррек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тировать задачи по мере необходимости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Овладение методикой фор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мирования состояния боевой готовности к соревнованиям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14" w:right="10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Разработать индивидуаль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ный режим соревнователь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ного дня, опробовать его на учебных соревнованиях, проанализировать, внести поправки. Корректировать по мере необходимости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Разработка индивидуально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го комплекса настраивающих мероприятий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19" w:right="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Разработать комплекс действий спортсменов перед вызовом, опробовать его. Вносить соответствующие коррективы по мере необ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ходимости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Совершенствование методов саморегуляции психиче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ских состояний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Совершенствоваться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t>применении методов саморегуляции в соревнова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тельных условиях: во вре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мя модельных тренировок, прикидок, учебных соревнований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Формирование соревнова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тельной устойчивости к сорев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новательному стрессу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Готовясь к основным  соревнованиям, провести занимающихся через систему учебно-подготовительных соревнований, определить индивидуально целесообразную норму таких соревнований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Отработка индивидуальной системы психорегулирующих мероприятий</w:t>
            </w:r>
          </w:p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Путем самоанализа определить индивидуально эф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фективные психорегулирующие мероприятия: экс</w:t>
            </w:r>
            <w:r w:rsidRPr="00652062">
              <w:rPr>
                <w:rFonts w:ascii="Times New Roman" w:hAnsi="Times New Roman"/>
                <w:color w:val="000000"/>
                <w:spacing w:val="-1"/>
              </w:rPr>
              <w:softHyphen/>
              <w:t>курсии, поездки за город, кино, концерты, чтение, игры, прогулки</w:t>
            </w:r>
          </w:p>
        </w:tc>
      </w:tr>
      <w:tr w:rsidR="00D42025" w:rsidRPr="001F03E6" w:rsidTr="00D42025">
        <w:tc>
          <w:tcPr>
            <w:tcW w:w="1548" w:type="dxa"/>
            <w:vMerge w:val="restart"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Соревнова-тельный</w:t>
            </w: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Формирование уверенности в себе, своих силах и готовности к высоким спортивным достижениям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Объективная оценка качества проделанной тренировочной работы, реальной готовности спортсмена, убеждение в возможности решить соревновательные задачи.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Сохранение нервно-психической устойчивости, профилактика нервно-психических перенапряжений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Применение индивидуального комплекса психорегулирующих мероприятий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Мобилизация сил на достижение высоких спортивных результатов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Применение всего комплекса ранее отработанных средств формирования состояния боевой готовности</w:t>
            </w:r>
          </w:p>
        </w:tc>
      </w:tr>
      <w:tr w:rsidR="00D42025" w:rsidRPr="001F03E6" w:rsidTr="00D42025">
        <w:tc>
          <w:tcPr>
            <w:tcW w:w="1548" w:type="dxa"/>
            <w:vMerge/>
            <w:shd w:val="clear" w:color="auto" w:fill="auto"/>
          </w:tcPr>
          <w:p w:rsidR="00D42025" w:rsidRPr="00652062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4500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Снятие соревновательного напряжения</w:t>
            </w:r>
          </w:p>
        </w:tc>
        <w:tc>
          <w:tcPr>
            <w:tcW w:w="3995" w:type="dxa"/>
            <w:shd w:val="clear" w:color="auto" w:fill="auto"/>
          </w:tcPr>
          <w:p w:rsidR="00D42025" w:rsidRPr="00652062" w:rsidRDefault="00D42025" w:rsidP="00D4202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1"/>
              </w:rPr>
            </w:pPr>
            <w:r w:rsidRPr="00652062">
              <w:rPr>
                <w:rFonts w:ascii="Times New Roman" w:hAnsi="Times New Roman"/>
                <w:color w:val="000000"/>
                <w:spacing w:val="-1"/>
              </w:rPr>
              <w:t>Разбор результатов соревнований, анализ ошибок, обсуждение возможности их исправления, постановка задач на будущее, отвлекающие, восстанавливающие мероприятия.</w:t>
            </w:r>
          </w:p>
        </w:tc>
      </w:tr>
    </w:tbl>
    <w:p w:rsidR="00D42025" w:rsidRDefault="00D42025" w:rsidP="00D42025">
      <w:pPr>
        <w:pStyle w:val="a9"/>
        <w:spacing w:before="0" w:beforeAutospacing="0" w:after="0" w:afterAutospacing="0"/>
        <w:ind w:firstLine="741"/>
        <w:jc w:val="both"/>
        <w:rPr>
          <w:color w:val="000000"/>
          <w:sz w:val="28"/>
          <w:szCs w:val="28"/>
        </w:rPr>
      </w:pPr>
    </w:p>
    <w:p w:rsidR="00D42025" w:rsidRPr="00CA2779" w:rsidRDefault="005669CB" w:rsidP="00D42025">
      <w:pPr>
        <w:pStyle w:val="2"/>
      </w:pPr>
      <w:bookmarkStart w:id="44" w:name="_Toc379548255"/>
      <w:bookmarkStart w:id="45" w:name="_Toc379548819"/>
      <w:bookmarkStart w:id="46" w:name="_Toc379548847"/>
      <w:bookmarkStart w:id="47" w:name="_Toc387671657"/>
      <w:r>
        <w:lastRenderedPageBreak/>
        <w:t>6</w:t>
      </w:r>
      <w:r w:rsidR="00D42025" w:rsidRPr="00CA2779">
        <w:t xml:space="preserve">. Восстановительные </w:t>
      </w:r>
      <w:r w:rsidR="00D42025" w:rsidRPr="00250517">
        <w:t>мероприятия</w:t>
      </w:r>
      <w:bookmarkEnd w:id="44"/>
      <w:bookmarkEnd w:id="45"/>
      <w:bookmarkEnd w:id="46"/>
      <w:bookmarkEnd w:id="47"/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Успешное решение задач, стоящих перед отделением художественной гимнастики в процессе подготовки гимнасток невозможно без системы специальных средств и условий восстановления. Вопросы восстановления решаются в ходе отдельных тренировочных занятий, соревнований, в интервалах между занятиями и соревнованиями, на отдельных этапах годичного цикла подготовки.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Система профилактико-восстановительных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b/>
          <w:sz w:val="24"/>
          <w:szCs w:val="24"/>
        </w:rPr>
        <w:t xml:space="preserve">Педагогические </w:t>
      </w:r>
      <w:r w:rsidRPr="002528DB">
        <w:rPr>
          <w:rFonts w:ascii="Times New Roman" w:hAnsi="Times New Roman"/>
          <w:sz w:val="24"/>
          <w:szCs w:val="24"/>
        </w:rPr>
        <w:t>средства восстановления: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рациональное распределение физических нагрузок;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создание четкого ритма и режима учебных тренировок;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рациональное построение учебно-тренировочных занятий;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использование разнообразных средств и методов тренировки, в том числе и нетрадиционных;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соблюдение рациональной последовательности упражнений, чередование нагрузок по направленности;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индивидуализация тренировочного процесса;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адекватные интервалы отдыха;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упражнения для активного отдыха, на расслабление и восстановление дыхания;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корригирующие упражнения для позвоночника и стопы;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дни профилактического отдыха.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b/>
          <w:sz w:val="24"/>
          <w:szCs w:val="24"/>
        </w:rPr>
        <w:t xml:space="preserve">Психологические </w:t>
      </w:r>
      <w:r w:rsidRPr="002528DB">
        <w:rPr>
          <w:rFonts w:ascii="Times New Roman" w:hAnsi="Times New Roman"/>
          <w:sz w:val="24"/>
          <w:szCs w:val="24"/>
        </w:rPr>
        <w:t>средства восстановления: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организация внешних условий и факторов тренировки;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создание положительного эмоционального фона тренировки;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формирование значимых мотивов и благоприятных отношений к тренировкам;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переключение внимания, успокоение;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идеомоторная тренировка;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психорегулирующая тренировка;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отвлекающие мероприятия: чтение книг, экскурсии, слушание музыки, посещение музеев, выставок, театров.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b/>
          <w:sz w:val="24"/>
          <w:szCs w:val="24"/>
        </w:rPr>
        <w:t xml:space="preserve">Гигиенические </w:t>
      </w:r>
      <w:r w:rsidRPr="002528DB">
        <w:rPr>
          <w:rFonts w:ascii="Times New Roman" w:hAnsi="Times New Roman"/>
          <w:sz w:val="24"/>
          <w:szCs w:val="24"/>
        </w:rPr>
        <w:t>средства восстановления: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рациональный режим дня;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ночной сон (не менее 8-9 часов в сутки), дневной сон (1-2 часа) в период интенсивной подготовки к соревнованиям;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тренировки в благоприятное время суток;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сбалансированное питание (соки, витамины, питательные смеси и т.д.);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гигиенические процедуры;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удобная обувь и одежда.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b/>
          <w:sz w:val="24"/>
          <w:szCs w:val="24"/>
        </w:rPr>
        <w:t>Физиотерапевтические</w:t>
      </w:r>
      <w:r w:rsidRPr="002528DB">
        <w:rPr>
          <w:rFonts w:ascii="Times New Roman" w:hAnsi="Times New Roman"/>
          <w:sz w:val="24"/>
          <w:szCs w:val="24"/>
        </w:rPr>
        <w:t xml:space="preserve"> средства восстановления: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душ: теплый, контрастный, вибрационный;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ванны (хвойная, солевая);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баня 1-2 раза в неделю, парная и суховоздушная;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массаж (ручной, вибрационный, аппаратный, точечный;</w:t>
      </w:r>
    </w:p>
    <w:p w:rsidR="00D42025" w:rsidRPr="002528DB" w:rsidRDefault="00D42025" w:rsidP="00D42025">
      <w:pPr>
        <w:spacing w:after="0"/>
        <w:ind w:firstLine="741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- спортивные растирания.</w:t>
      </w:r>
    </w:p>
    <w:p w:rsidR="00D42025" w:rsidRPr="002528DB" w:rsidRDefault="00D42025" w:rsidP="00D42025">
      <w:pPr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528DB">
        <w:rPr>
          <w:rFonts w:ascii="Times New Roman" w:hAnsi="Times New Roman"/>
          <w:spacing w:val="-2"/>
          <w:sz w:val="24"/>
          <w:szCs w:val="24"/>
        </w:rPr>
        <w:lastRenderedPageBreak/>
        <w:t>Применение физических средств восстановления в тренировочном процессе благотворно сказыв</w:t>
      </w:r>
      <w:r w:rsidRPr="002528DB">
        <w:rPr>
          <w:rFonts w:ascii="Times New Roman" w:hAnsi="Times New Roman"/>
          <w:spacing w:val="-2"/>
          <w:sz w:val="24"/>
          <w:szCs w:val="24"/>
        </w:rPr>
        <w:t>а</w:t>
      </w:r>
      <w:r w:rsidRPr="002528DB">
        <w:rPr>
          <w:rFonts w:ascii="Times New Roman" w:hAnsi="Times New Roman"/>
          <w:spacing w:val="-2"/>
          <w:sz w:val="24"/>
          <w:szCs w:val="24"/>
        </w:rPr>
        <w:t xml:space="preserve">ется на функциональном состоянии различных систем спортсменов. Однако </w:t>
      </w:r>
      <w:r w:rsidRPr="002849CF">
        <w:rPr>
          <w:rFonts w:ascii="Times New Roman" w:hAnsi="Times New Roman"/>
          <w:sz w:val="24"/>
          <w:szCs w:val="24"/>
        </w:rPr>
        <w:t>получение</w:t>
      </w:r>
      <w:r w:rsidRPr="002528DB">
        <w:rPr>
          <w:rFonts w:ascii="Times New Roman" w:hAnsi="Times New Roman"/>
          <w:spacing w:val="-2"/>
          <w:sz w:val="24"/>
          <w:szCs w:val="24"/>
        </w:rPr>
        <w:t xml:space="preserve"> запланированного результата возможно только при правильном сочетании восстановительных мероприятий различной напра</w:t>
      </w:r>
      <w:r w:rsidRPr="002528DB">
        <w:rPr>
          <w:rFonts w:ascii="Times New Roman" w:hAnsi="Times New Roman"/>
          <w:spacing w:val="-2"/>
          <w:sz w:val="24"/>
          <w:szCs w:val="24"/>
        </w:rPr>
        <w:t>в</w:t>
      </w:r>
      <w:r w:rsidRPr="002528DB">
        <w:rPr>
          <w:rFonts w:ascii="Times New Roman" w:hAnsi="Times New Roman"/>
          <w:spacing w:val="-2"/>
          <w:sz w:val="24"/>
          <w:szCs w:val="24"/>
        </w:rPr>
        <w:t>ленности. Поэтому  следует учитывать, что, кроме мобилизации резервов организма (т.е. стимулирования расхода веществ) физическими средствами во</w:t>
      </w:r>
      <w:r w:rsidRPr="002528DB">
        <w:rPr>
          <w:rFonts w:ascii="Times New Roman" w:hAnsi="Times New Roman"/>
          <w:spacing w:val="-2"/>
          <w:sz w:val="24"/>
          <w:szCs w:val="24"/>
        </w:rPr>
        <w:t>с</w:t>
      </w:r>
      <w:r w:rsidRPr="002528DB">
        <w:rPr>
          <w:rFonts w:ascii="Times New Roman" w:hAnsi="Times New Roman"/>
          <w:spacing w:val="-2"/>
          <w:sz w:val="24"/>
          <w:szCs w:val="24"/>
        </w:rPr>
        <w:t>становления тонизирующей направленности, необходимо также стимулировать процессы н</w:t>
      </w:r>
      <w:r w:rsidRPr="002528DB">
        <w:rPr>
          <w:rFonts w:ascii="Times New Roman" w:hAnsi="Times New Roman"/>
          <w:spacing w:val="-2"/>
          <w:sz w:val="24"/>
          <w:szCs w:val="24"/>
        </w:rPr>
        <w:t>а</w:t>
      </w:r>
      <w:r w:rsidRPr="002528DB">
        <w:rPr>
          <w:rFonts w:ascii="Times New Roman" w:hAnsi="Times New Roman"/>
          <w:spacing w:val="-2"/>
          <w:sz w:val="24"/>
          <w:szCs w:val="24"/>
        </w:rPr>
        <w:t>копления энергетического и пластического материала, достигая это использованием средств релаксирующей направленн</w:t>
      </w:r>
      <w:r w:rsidRPr="002528DB">
        <w:rPr>
          <w:rFonts w:ascii="Times New Roman" w:hAnsi="Times New Roman"/>
          <w:spacing w:val="-2"/>
          <w:sz w:val="24"/>
          <w:szCs w:val="24"/>
        </w:rPr>
        <w:t>о</w:t>
      </w:r>
      <w:r w:rsidRPr="002528DB">
        <w:rPr>
          <w:rFonts w:ascii="Times New Roman" w:hAnsi="Times New Roman"/>
          <w:spacing w:val="-2"/>
          <w:sz w:val="24"/>
          <w:szCs w:val="24"/>
        </w:rPr>
        <w:t xml:space="preserve">сти.  </w:t>
      </w:r>
    </w:p>
    <w:p w:rsidR="00D42025" w:rsidRPr="002528DB" w:rsidRDefault="00D42025" w:rsidP="00D420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Физич</w:t>
      </w:r>
      <w:r w:rsidRPr="002528DB">
        <w:rPr>
          <w:rFonts w:ascii="Times New Roman" w:hAnsi="Times New Roman"/>
          <w:sz w:val="24"/>
          <w:szCs w:val="24"/>
        </w:rPr>
        <w:t>е</w:t>
      </w:r>
      <w:r w:rsidRPr="002528DB">
        <w:rPr>
          <w:rFonts w:ascii="Times New Roman" w:hAnsi="Times New Roman"/>
          <w:sz w:val="24"/>
          <w:szCs w:val="24"/>
        </w:rPr>
        <w:t>ские средства восстановления, применяемые в соответствующих технологических режимах, обладают различной направленностью воздействия на о</w:t>
      </w:r>
      <w:r w:rsidRPr="002528DB">
        <w:rPr>
          <w:rFonts w:ascii="Times New Roman" w:hAnsi="Times New Roman"/>
          <w:sz w:val="24"/>
          <w:szCs w:val="24"/>
        </w:rPr>
        <w:t>р</w:t>
      </w:r>
      <w:r w:rsidRPr="002528DB">
        <w:rPr>
          <w:rFonts w:ascii="Times New Roman" w:hAnsi="Times New Roman"/>
          <w:sz w:val="24"/>
          <w:szCs w:val="24"/>
        </w:rPr>
        <w:t>ганизм:</w:t>
      </w:r>
    </w:p>
    <w:p w:rsidR="00D42025" w:rsidRPr="002528DB" w:rsidRDefault="00D42025" w:rsidP="00D420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– физические средства восстановления, технологические параметры которых способствуют преобладанию процессов возбуждения в ЦНС, мобилизации резервов организма, улучшению фун</w:t>
      </w:r>
      <w:r w:rsidRPr="002528DB">
        <w:rPr>
          <w:rFonts w:ascii="Times New Roman" w:hAnsi="Times New Roman"/>
          <w:sz w:val="24"/>
          <w:szCs w:val="24"/>
        </w:rPr>
        <w:t>к</w:t>
      </w:r>
      <w:r w:rsidRPr="002528DB">
        <w:rPr>
          <w:rFonts w:ascii="Times New Roman" w:hAnsi="Times New Roman"/>
          <w:sz w:val="24"/>
          <w:szCs w:val="24"/>
        </w:rPr>
        <w:t>ционального состояния нервно-мышечного аппарата, увеличению уровня проявления скоростно-силовых во</w:t>
      </w:r>
      <w:r w:rsidRPr="002528DB">
        <w:rPr>
          <w:rFonts w:ascii="Times New Roman" w:hAnsi="Times New Roman"/>
          <w:sz w:val="24"/>
          <w:szCs w:val="24"/>
        </w:rPr>
        <w:t>з</w:t>
      </w:r>
      <w:r w:rsidRPr="002528DB">
        <w:rPr>
          <w:rFonts w:ascii="Times New Roman" w:hAnsi="Times New Roman"/>
          <w:sz w:val="24"/>
          <w:szCs w:val="24"/>
        </w:rPr>
        <w:t xml:space="preserve">можностей спортсменов, обеспечивают </w:t>
      </w:r>
      <w:r w:rsidRPr="002528DB">
        <w:rPr>
          <w:rFonts w:ascii="Times New Roman" w:hAnsi="Times New Roman"/>
          <w:spacing w:val="50"/>
          <w:sz w:val="24"/>
          <w:szCs w:val="24"/>
        </w:rPr>
        <w:t>тонизирующую</w:t>
      </w:r>
      <w:r w:rsidRPr="002528DB">
        <w:rPr>
          <w:rFonts w:ascii="Times New Roman" w:hAnsi="Times New Roman"/>
          <w:sz w:val="24"/>
          <w:szCs w:val="24"/>
        </w:rPr>
        <w:t xml:space="preserve"> направле</w:t>
      </w:r>
      <w:r w:rsidRPr="002528DB">
        <w:rPr>
          <w:rFonts w:ascii="Times New Roman" w:hAnsi="Times New Roman"/>
          <w:sz w:val="24"/>
          <w:szCs w:val="24"/>
        </w:rPr>
        <w:t>н</w:t>
      </w:r>
      <w:r w:rsidRPr="002528DB">
        <w:rPr>
          <w:rFonts w:ascii="Times New Roman" w:hAnsi="Times New Roman"/>
          <w:sz w:val="24"/>
          <w:szCs w:val="24"/>
        </w:rPr>
        <w:t>ность действия,  формируя «срочное» восстановление и запуск механизмов, характерных преимущественно для «сро</w:t>
      </w:r>
      <w:r w:rsidRPr="002528DB">
        <w:rPr>
          <w:rFonts w:ascii="Times New Roman" w:hAnsi="Times New Roman"/>
          <w:sz w:val="24"/>
          <w:szCs w:val="24"/>
        </w:rPr>
        <w:t>ч</w:t>
      </w:r>
      <w:r w:rsidRPr="002528DB">
        <w:rPr>
          <w:rFonts w:ascii="Times New Roman" w:hAnsi="Times New Roman"/>
          <w:sz w:val="24"/>
          <w:szCs w:val="24"/>
        </w:rPr>
        <w:t>ной» адаптации;</w:t>
      </w:r>
    </w:p>
    <w:p w:rsidR="00D42025" w:rsidRPr="002528DB" w:rsidRDefault="00D42025" w:rsidP="00D420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– физические средства восстановления, технологические параметры которых способствуют преобладанию процессов торможения в ЦНС, н</w:t>
      </w:r>
      <w:r w:rsidRPr="002528DB">
        <w:rPr>
          <w:rFonts w:ascii="Times New Roman" w:hAnsi="Times New Roman"/>
          <w:sz w:val="24"/>
          <w:szCs w:val="24"/>
        </w:rPr>
        <w:t>а</w:t>
      </w:r>
      <w:r w:rsidRPr="002528DB">
        <w:rPr>
          <w:rFonts w:ascii="Times New Roman" w:hAnsi="Times New Roman"/>
          <w:sz w:val="24"/>
          <w:szCs w:val="24"/>
        </w:rPr>
        <w:t>коплению энергетического и пластического материала, временному снижению функци</w:t>
      </w:r>
      <w:r w:rsidRPr="002528DB">
        <w:rPr>
          <w:rFonts w:ascii="Times New Roman" w:hAnsi="Times New Roman"/>
          <w:sz w:val="24"/>
          <w:szCs w:val="24"/>
        </w:rPr>
        <w:t>о</w:t>
      </w:r>
      <w:r w:rsidRPr="002528DB">
        <w:rPr>
          <w:rFonts w:ascii="Times New Roman" w:hAnsi="Times New Roman"/>
          <w:sz w:val="24"/>
          <w:szCs w:val="24"/>
        </w:rPr>
        <w:t>нального состояния нервно-мышечного аппарата и уровня проявления скорос</w:t>
      </w:r>
      <w:r w:rsidRPr="002528DB">
        <w:rPr>
          <w:rFonts w:ascii="Times New Roman" w:hAnsi="Times New Roman"/>
          <w:sz w:val="24"/>
          <w:szCs w:val="24"/>
        </w:rPr>
        <w:t>т</w:t>
      </w:r>
      <w:r w:rsidRPr="002528DB">
        <w:rPr>
          <w:rFonts w:ascii="Times New Roman" w:hAnsi="Times New Roman"/>
          <w:sz w:val="24"/>
          <w:szCs w:val="24"/>
        </w:rPr>
        <w:t xml:space="preserve">но-силовых возможностей спортсменов, обеспечивают </w:t>
      </w:r>
      <w:r w:rsidRPr="002528DB">
        <w:rPr>
          <w:rFonts w:ascii="Times New Roman" w:hAnsi="Times New Roman"/>
          <w:spacing w:val="50"/>
          <w:sz w:val="24"/>
          <w:szCs w:val="24"/>
        </w:rPr>
        <w:t>релаксирующую</w:t>
      </w:r>
      <w:r w:rsidRPr="002528DB">
        <w:rPr>
          <w:rFonts w:ascii="Times New Roman" w:hAnsi="Times New Roman"/>
          <w:sz w:val="24"/>
          <w:szCs w:val="24"/>
        </w:rPr>
        <w:t xml:space="preserve"> направленность, стимулируя «отставленное» восст</w:t>
      </w:r>
      <w:r w:rsidRPr="002528DB">
        <w:rPr>
          <w:rFonts w:ascii="Times New Roman" w:hAnsi="Times New Roman"/>
          <w:sz w:val="24"/>
          <w:szCs w:val="24"/>
        </w:rPr>
        <w:t>а</w:t>
      </w:r>
      <w:r w:rsidRPr="002528DB">
        <w:rPr>
          <w:rFonts w:ascii="Times New Roman" w:hAnsi="Times New Roman"/>
          <w:sz w:val="24"/>
          <w:szCs w:val="24"/>
        </w:rPr>
        <w:t>новление, что в конечном итоге указывает на запуск механизмов, характерных преимущественно для «долговременной» адапт</w:t>
      </w:r>
      <w:r w:rsidRPr="002528DB">
        <w:rPr>
          <w:rFonts w:ascii="Times New Roman" w:hAnsi="Times New Roman"/>
          <w:sz w:val="24"/>
          <w:szCs w:val="24"/>
        </w:rPr>
        <w:t>а</w:t>
      </w:r>
      <w:r w:rsidRPr="002528DB">
        <w:rPr>
          <w:rFonts w:ascii="Times New Roman" w:hAnsi="Times New Roman"/>
          <w:sz w:val="24"/>
          <w:szCs w:val="24"/>
        </w:rPr>
        <w:t>ции.</w:t>
      </w:r>
    </w:p>
    <w:p w:rsidR="00D42025" w:rsidRPr="002528DB" w:rsidRDefault="00D42025" w:rsidP="00D42025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528DB">
        <w:rPr>
          <w:rFonts w:ascii="Times New Roman" w:hAnsi="Times New Roman"/>
          <w:spacing w:val="-4"/>
          <w:sz w:val="24"/>
          <w:szCs w:val="24"/>
        </w:rPr>
        <w:t>Использование физических средств восстановления тонизирующей направленности в течение тренировочного или соревновательного дня способс</w:t>
      </w:r>
      <w:r w:rsidRPr="002528DB">
        <w:rPr>
          <w:rFonts w:ascii="Times New Roman" w:hAnsi="Times New Roman"/>
          <w:spacing w:val="-4"/>
          <w:sz w:val="24"/>
          <w:szCs w:val="24"/>
        </w:rPr>
        <w:t>т</w:t>
      </w:r>
      <w:r w:rsidRPr="002528DB">
        <w:rPr>
          <w:rFonts w:ascii="Times New Roman" w:hAnsi="Times New Roman"/>
          <w:spacing w:val="-4"/>
          <w:sz w:val="24"/>
          <w:szCs w:val="24"/>
        </w:rPr>
        <w:t>вует формированию наиболее оптимальной готовности организма спортсменов к пре</w:t>
      </w:r>
      <w:r w:rsidRPr="002528DB">
        <w:rPr>
          <w:rFonts w:ascii="Times New Roman" w:hAnsi="Times New Roman"/>
          <w:spacing w:val="-4"/>
          <w:sz w:val="24"/>
          <w:szCs w:val="24"/>
        </w:rPr>
        <w:t>д</w:t>
      </w:r>
      <w:r w:rsidRPr="002528DB">
        <w:rPr>
          <w:rFonts w:ascii="Times New Roman" w:hAnsi="Times New Roman"/>
          <w:spacing w:val="-4"/>
          <w:sz w:val="24"/>
          <w:szCs w:val="24"/>
        </w:rPr>
        <w:t>стоящей деятельности (ко второй тренировке или ко второй половине и</w:t>
      </w:r>
      <w:r w:rsidRPr="002528DB">
        <w:rPr>
          <w:rFonts w:ascii="Times New Roman" w:hAnsi="Times New Roman"/>
          <w:spacing w:val="-4"/>
          <w:sz w:val="24"/>
          <w:szCs w:val="24"/>
        </w:rPr>
        <w:t>г</w:t>
      </w:r>
      <w:r w:rsidRPr="002528DB">
        <w:rPr>
          <w:rFonts w:ascii="Times New Roman" w:hAnsi="Times New Roman"/>
          <w:spacing w:val="-4"/>
          <w:sz w:val="24"/>
          <w:szCs w:val="24"/>
        </w:rPr>
        <w:t>рового дня) за счет мобилизации резервов организма, улучшения функционального с</w:t>
      </w:r>
      <w:r w:rsidRPr="002528DB">
        <w:rPr>
          <w:rFonts w:ascii="Times New Roman" w:hAnsi="Times New Roman"/>
          <w:spacing w:val="-4"/>
          <w:sz w:val="24"/>
          <w:szCs w:val="24"/>
        </w:rPr>
        <w:t>о</w:t>
      </w:r>
      <w:r w:rsidRPr="002528DB">
        <w:rPr>
          <w:rFonts w:ascii="Times New Roman" w:hAnsi="Times New Roman"/>
          <w:spacing w:val="-4"/>
          <w:sz w:val="24"/>
          <w:szCs w:val="24"/>
        </w:rPr>
        <w:t>стояния нервно-мышечного аппарата и увеличения уровня проявления скоростно-силовых возможностей, обеспечивая «срочное» восст</w:t>
      </w:r>
      <w:r w:rsidRPr="002528DB">
        <w:rPr>
          <w:rFonts w:ascii="Times New Roman" w:hAnsi="Times New Roman"/>
          <w:spacing w:val="-4"/>
          <w:sz w:val="24"/>
          <w:szCs w:val="24"/>
        </w:rPr>
        <w:t>а</w:t>
      </w:r>
      <w:r w:rsidRPr="002528DB">
        <w:rPr>
          <w:rFonts w:ascii="Times New Roman" w:hAnsi="Times New Roman"/>
          <w:spacing w:val="-4"/>
          <w:sz w:val="24"/>
          <w:szCs w:val="24"/>
        </w:rPr>
        <w:t>новление спортсменов.</w:t>
      </w:r>
    </w:p>
    <w:p w:rsidR="00D42025" w:rsidRPr="002528DB" w:rsidRDefault="00D42025" w:rsidP="00D420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28DB">
        <w:rPr>
          <w:rFonts w:ascii="Times New Roman" w:hAnsi="Times New Roman"/>
          <w:sz w:val="24"/>
          <w:szCs w:val="24"/>
        </w:rPr>
        <w:t>Использование физических средств восстановления релаксирующей направленности после тренировочного или соревновательного дня обеспечив</w:t>
      </w:r>
      <w:r w:rsidRPr="002528DB">
        <w:rPr>
          <w:rFonts w:ascii="Times New Roman" w:hAnsi="Times New Roman"/>
          <w:sz w:val="24"/>
          <w:szCs w:val="24"/>
        </w:rPr>
        <w:t>а</w:t>
      </w:r>
      <w:r w:rsidRPr="002528DB">
        <w:rPr>
          <w:rFonts w:ascii="Times New Roman" w:hAnsi="Times New Roman"/>
          <w:sz w:val="24"/>
          <w:szCs w:val="24"/>
        </w:rPr>
        <w:t>ет максимально быстрое снижение функциональной активности организма спор</w:t>
      </w:r>
      <w:r w:rsidRPr="002528DB">
        <w:rPr>
          <w:rFonts w:ascii="Times New Roman" w:hAnsi="Times New Roman"/>
          <w:sz w:val="24"/>
          <w:szCs w:val="24"/>
        </w:rPr>
        <w:t>т</w:t>
      </w:r>
      <w:r w:rsidRPr="002528DB">
        <w:rPr>
          <w:rFonts w:ascii="Times New Roman" w:hAnsi="Times New Roman"/>
          <w:sz w:val="24"/>
          <w:szCs w:val="24"/>
        </w:rPr>
        <w:t>сменов, за счет преобладания процессов торможения в ЦНС, снижения фун</w:t>
      </w:r>
      <w:r w:rsidRPr="002528DB">
        <w:rPr>
          <w:rFonts w:ascii="Times New Roman" w:hAnsi="Times New Roman"/>
          <w:sz w:val="24"/>
          <w:szCs w:val="24"/>
        </w:rPr>
        <w:t>к</w:t>
      </w:r>
      <w:r w:rsidRPr="002528DB">
        <w:rPr>
          <w:rFonts w:ascii="Times New Roman" w:hAnsi="Times New Roman"/>
          <w:sz w:val="24"/>
          <w:szCs w:val="24"/>
        </w:rPr>
        <w:t>ционального состояния нервно-мышечного аппарата и уровня проявления ск</w:t>
      </w:r>
      <w:r w:rsidRPr="002528DB">
        <w:rPr>
          <w:rFonts w:ascii="Times New Roman" w:hAnsi="Times New Roman"/>
          <w:sz w:val="24"/>
          <w:szCs w:val="24"/>
        </w:rPr>
        <w:t>о</w:t>
      </w:r>
      <w:r w:rsidRPr="002528DB">
        <w:rPr>
          <w:rFonts w:ascii="Times New Roman" w:hAnsi="Times New Roman"/>
          <w:sz w:val="24"/>
          <w:szCs w:val="24"/>
        </w:rPr>
        <w:t>ростно-силовых возможностей, обеспечивая, в итоге, «отставленное» восстановление спортсменов, и создавая условия для формирования наиболее оптимальной готовности последних к следу</w:t>
      </w:r>
      <w:r w:rsidRPr="002528DB">
        <w:rPr>
          <w:rFonts w:ascii="Times New Roman" w:hAnsi="Times New Roman"/>
          <w:sz w:val="24"/>
          <w:szCs w:val="24"/>
        </w:rPr>
        <w:t>ю</w:t>
      </w:r>
      <w:r w:rsidRPr="002528DB">
        <w:rPr>
          <w:rFonts w:ascii="Times New Roman" w:hAnsi="Times New Roman"/>
          <w:sz w:val="24"/>
          <w:szCs w:val="24"/>
        </w:rPr>
        <w:t>щему дню.</w:t>
      </w:r>
    </w:p>
    <w:p w:rsidR="00D42025" w:rsidRPr="00761C9E" w:rsidRDefault="00D42025" w:rsidP="00D420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>Строгое соблюдение технологических режимов физических средств во</w:t>
      </w:r>
      <w:r w:rsidRPr="00761C9E">
        <w:rPr>
          <w:rFonts w:ascii="Times New Roman" w:hAnsi="Times New Roman"/>
          <w:sz w:val="24"/>
          <w:szCs w:val="24"/>
        </w:rPr>
        <w:t>с</w:t>
      </w:r>
      <w:r w:rsidRPr="00761C9E">
        <w:rPr>
          <w:rFonts w:ascii="Times New Roman" w:hAnsi="Times New Roman"/>
          <w:sz w:val="24"/>
          <w:szCs w:val="24"/>
        </w:rPr>
        <w:t>становления, обеспечивающих соответствующую направленность действия, и своевременность их сочетания в режиме дня, позволит управлять восстанов</w:t>
      </w:r>
      <w:r w:rsidRPr="00761C9E">
        <w:rPr>
          <w:rFonts w:ascii="Times New Roman" w:hAnsi="Times New Roman"/>
          <w:sz w:val="24"/>
          <w:szCs w:val="24"/>
        </w:rPr>
        <w:t>и</w:t>
      </w:r>
      <w:r w:rsidRPr="00761C9E">
        <w:rPr>
          <w:rFonts w:ascii="Times New Roman" w:hAnsi="Times New Roman"/>
          <w:sz w:val="24"/>
          <w:szCs w:val="24"/>
        </w:rPr>
        <w:t>тельными процессами спортсменов и повышать их функциональные возможн</w:t>
      </w:r>
      <w:r w:rsidRPr="00761C9E">
        <w:rPr>
          <w:rFonts w:ascii="Times New Roman" w:hAnsi="Times New Roman"/>
          <w:sz w:val="24"/>
          <w:szCs w:val="24"/>
        </w:rPr>
        <w:t>о</w:t>
      </w:r>
      <w:r w:rsidRPr="00761C9E">
        <w:rPr>
          <w:rFonts w:ascii="Times New Roman" w:hAnsi="Times New Roman"/>
          <w:sz w:val="24"/>
          <w:szCs w:val="24"/>
        </w:rPr>
        <w:t xml:space="preserve">сти. </w:t>
      </w:r>
    </w:p>
    <w:p w:rsidR="00D42025" w:rsidRPr="00761C9E" w:rsidRDefault="00D42025" w:rsidP="00D420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>Сочетание физических средств восстановления тонизирующей и релакс</w:t>
      </w:r>
      <w:r w:rsidRPr="00761C9E">
        <w:rPr>
          <w:rFonts w:ascii="Times New Roman" w:hAnsi="Times New Roman"/>
          <w:sz w:val="24"/>
          <w:szCs w:val="24"/>
        </w:rPr>
        <w:t>и</w:t>
      </w:r>
      <w:r w:rsidRPr="00761C9E">
        <w:rPr>
          <w:rFonts w:ascii="Times New Roman" w:hAnsi="Times New Roman"/>
          <w:sz w:val="24"/>
          <w:szCs w:val="24"/>
        </w:rPr>
        <w:t xml:space="preserve">рующей направленности создает предпосылки к взаимодействию «срочного» и «отставленного» </w:t>
      </w:r>
      <w:r w:rsidRPr="00761C9E">
        <w:rPr>
          <w:rFonts w:ascii="Times New Roman" w:hAnsi="Times New Roman"/>
          <w:sz w:val="24"/>
          <w:szCs w:val="24"/>
        </w:rPr>
        <w:lastRenderedPageBreak/>
        <w:t>эффектов восстановления, благодаря которому имеется во</w:t>
      </w:r>
      <w:r w:rsidRPr="00761C9E">
        <w:rPr>
          <w:rFonts w:ascii="Times New Roman" w:hAnsi="Times New Roman"/>
          <w:sz w:val="24"/>
          <w:szCs w:val="24"/>
        </w:rPr>
        <w:t>з</w:t>
      </w:r>
      <w:r w:rsidRPr="00761C9E">
        <w:rPr>
          <w:rFonts w:ascii="Times New Roman" w:hAnsi="Times New Roman"/>
          <w:sz w:val="24"/>
          <w:szCs w:val="24"/>
        </w:rPr>
        <w:t>можность изменять функциональную активность организма спортсменов в завис</w:t>
      </w:r>
      <w:r w:rsidRPr="00761C9E">
        <w:rPr>
          <w:rFonts w:ascii="Times New Roman" w:hAnsi="Times New Roman"/>
          <w:sz w:val="24"/>
          <w:szCs w:val="24"/>
        </w:rPr>
        <w:t>и</w:t>
      </w:r>
      <w:r w:rsidRPr="00761C9E">
        <w:rPr>
          <w:rFonts w:ascii="Times New Roman" w:hAnsi="Times New Roman"/>
          <w:sz w:val="24"/>
          <w:szCs w:val="24"/>
        </w:rPr>
        <w:t>мости от задач тренировочного процесса, выводя их на качественно более высокий уровень функционир</w:t>
      </w:r>
      <w:r w:rsidRPr="00761C9E">
        <w:rPr>
          <w:rFonts w:ascii="Times New Roman" w:hAnsi="Times New Roman"/>
          <w:sz w:val="24"/>
          <w:szCs w:val="24"/>
        </w:rPr>
        <w:t>о</w:t>
      </w:r>
      <w:r w:rsidRPr="00761C9E">
        <w:rPr>
          <w:rFonts w:ascii="Times New Roman" w:hAnsi="Times New Roman"/>
          <w:sz w:val="24"/>
          <w:szCs w:val="24"/>
        </w:rPr>
        <w:t>вания.</w:t>
      </w:r>
    </w:p>
    <w:p w:rsidR="00D42025" w:rsidRPr="00CA2779" w:rsidRDefault="005669CB" w:rsidP="00D42025">
      <w:pPr>
        <w:pStyle w:val="2"/>
      </w:pPr>
      <w:bookmarkStart w:id="48" w:name="_Toc379548256"/>
      <w:bookmarkStart w:id="49" w:name="_Toc379548820"/>
      <w:bookmarkStart w:id="50" w:name="_Toc379548848"/>
      <w:bookmarkStart w:id="51" w:name="_Toc387671658"/>
      <w:r>
        <w:t>7</w:t>
      </w:r>
      <w:r w:rsidR="00D42025" w:rsidRPr="00CA2779">
        <w:t xml:space="preserve">. </w:t>
      </w:r>
      <w:r w:rsidR="00D42025" w:rsidRPr="00250517">
        <w:t>Воспитательная</w:t>
      </w:r>
      <w:r w:rsidR="00D42025" w:rsidRPr="00CA2779">
        <w:t xml:space="preserve"> работа</w:t>
      </w:r>
      <w:bookmarkEnd w:id="48"/>
      <w:bookmarkEnd w:id="49"/>
      <w:bookmarkEnd w:id="50"/>
      <w:bookmarkEnd w:id="51"/>
    </w:p>
    <w:p w:rsidR="00D42025" w:rsidRPr="00761C9E" w:rsidRDefault="00D42025" w:rsidP="00D42025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>Цель воспитательной работы – формирование всесторонне развитой гармонической, творческой личности воспитанников на основе формирования физической культуры и организации педагогической поддержки. Задачи, решаемые в процессе воспитательной деятельности тренера:  воспитание стойкого интереса и целеустремленности в занятиях художественной гимнастикой, настойчивости, трудолюбия, чувства прекрасного; формирование физической культуры и установки на здоровый образ жизни; привитие необходимых гигиенических навыков, дисциплинированности.</w:t>
      </w:r>
    </w:p>
    <w:p w:rsidR="00D42025" w:rsidRPr="00761C9E" w:rsidRDefault="00D42025" w:rsidP="00D42025">
      <w:pPr>
        <w:spacing w:after="0"/>
        <w:ind w:firstLine="743"/>
        <w:jc w:val="both"/>
        <w:rPr>
          <w:rFonts w:ascii="Times New Roman" w:hAnsi="Times New Roman"/>
          <w:color w:val="0000FF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 xml:space="preserve">Воспитательная работа проводится в соответствии с планом, утвержденным директором спортивной школы, в процессе учебно-тренировочных занятий, соревнований, выездов в другие города, летних лагерных сборов, оздоровительных и других мероприятий. Цели деятельности в физическом воспитании девочек занимающихся художественной гимнастикой объединяются общей направленностью: формирование потребности на занятиях в физических  упражнениях, укрепление здоровья, повышение трудоспособности, интеллектуальное, нравственное, эстетическое и этическое развитие.  Воспитательная работа способствует индивидуализации воспитанников в коллективе, активном усвоении и воспроизведении знаний, умений и двигательных действий, приобретаемых учащимися в процессе освоения, воспроизведения и самостоятельного использования накапливаемого опыта в физкультурно-спортивной деятельности. К воспитательной работе относится также и работа с родителями. </w:t>
      </w:r>
    </w:p>
    <w:p w:rsidR="00D42025" w:rsidRPr="00761C9E" w:rsidRDefault="00D42025" w:rsidP="00D42025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>К воспитательным средствам относятся: личный пример и педагогическое мастерство тренера; высокая организация учебно-тренировочного процесса; атмосфера трудолюбия взаимопомощи, творчества; формирование дружного коллектива; система морального стимулирования, повышение мотивации; наставничество опытных спортсменов.</w:t>
      </w:r>
    </w:p>
    <w:p w:rsidR="00D42025" w:rsidRPr="00761C9E" w:rsidRDefault="00D42025" w:rsidP="00D42025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>Основные воспитательные мероприятия: торжественный прием вновь поступающих; проводы выпускников; просмотр соревнований, их обсуждение; соревновательная деятельность учащихся и ее анализ; регулярное подведение итогов спортивной деятельности: проведение тематических праздников; встречи со знаменитыми спортсменами; экскурсии, культпоходы в театр, на выставки; тематические выставки и беседы; трудовые сборы и субботники; оформление стендов, стенгазет, проведение Дней здоровья, выступление гимнасток на различных районных и городских мероприятиях, поздравление девочек с днем рождения.</w:t>
      </w:r>
    </w:p>
    <w:p w:rsidR="00D42025" w:rsidRPr="00761C9E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sz w:val="24"/>
          <w:szCs w:val="24"/>
        </w:rPr>
        <w:t>Рефлексия и анализ тренировки проводится сразу после тренировки в виде свечи, педагогический смысл которой - научить детей осмыслению тренировочной деятельности, привить навыки коллективного анализа, воспитать в них культуру общен</w:t>
      </w:r>
      <w:r>
        <w:rPr>
          <w:rFonts w:ascii="Times New Roman" w:hAnsi="Times New Roman"/>
          <w:sz w:val="24"/>
          <w:szCs w:val="24"/>
        </w:rPr>
        <w:t xml:space="preserve">ия, научить искусству разговора. </w:t>
      </w:r>
      <w:r w:rsidRPr="00761C9E">
        <w:rPr>
          <w:rFonts w:ascii="Times New Roman" w:hAnsi="Times New Roman"/>
          <w:sz w:val="24"/>
          <w:szCs w:val="24"/>
        </w:rPr>
        <w:t xml:space="preserve">Никакая, даже самая насыщенная тренировка не принесет много пользы, если она со всех сторон, самым тщательным образом не оценена, не проанализирована, и из всего не сделано обобщающих выводов. Очень важно также правильно завершать тренировку на высоком эмоциональном уровне, используя приемы </w:t>
      </w:r>
      <w:r w:rsidRPr="00761C9E">
        <w:rPr>
          <w:rFonts w:ascii="Times New Roman" w:hAnsi="Times New Roman"/>
          <w:sz w:val="24"/>
          <w:szCs w:val="24"/>
        </w:rPr>
        <w:lastRenderedPageBreak/>
        <w:t>сня</w:t>
      </w:r>
      <w:r>
        <w:rPr>
          <w:rFonts w:ascii="Times New Roman" w:hAnsi="Times New Roman"/>
          <w:sz w:val="24"/>
          <w:szCs w:val="24"/>
        </w:rPr>
        <w:t>тия психологического напряжения</w:t>
      </w:r>
      <w:r w:rsidRPr="00761C9E">
        <w:rPr>
          <w:rFonts w:ascii="Times New Roman" w:hAnsi="Times New Roman"/>
          <w:sz w:val="24"/>
          <w:szCs w:val="24"/>
        </w:rPr>
        <w:t>, а также упражнения на сплочение коллектива</w:t>
      </w:r>
      <w:r>
        <w:rPr>
          <w:rFonts w:ascii="Times New Roman" w:hAnsi="Times New Roman"/>
          <w:sz w:val="24"/>
          <w:szCs w:val="24"/>
        </w:rPr>
        <w:t>.</w:t>
      </w:r>
      <w:r w:rsidRPr="00761C9E">
        <w:rPr>
          <w:rFonts w:ascii="Times New Roman" w:hAnsi="Times New Roman"/>
          <w:sz w:val="24"/>
          <w:szCs w:val="24"/>
        </w:rPr>
        <w:t xml:space="preserve"> 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После выяснения особенностей и проблем ребенка, зная все положительное о нем, можно наметить пути, приемы и способы успешного взаимодействия с ним, помочь в его самореализации. Для этого педагог создает ему ситуацию успеха, которая  является основным фактором личностного роста, так как успех ребенка - это источник его внутренних сил и энергии. </w:t>
      </w:r>
    </w:p>
    <w:p w:rsidR="00D42025" w:rsidRPr="00761C9E" w:rsidRDefault="00D42025" w:rsidP="00D4202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>Способы и приемы создания ситуации успеха могут быть следующими: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>Установление психологического контакта (вербального, невербального), создание атмосферы доверия (доброжелательности): улыбка, обращение по имени, поглаживание, доброжелательный визуальный контакт, фразы типа: «Я рада, что ты вновь на тренировках» и т.д., все то, что можно отнести к «психологическому поглаживанию», постоянное проявление интереса к ребенку, сопереживание ему.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 xml:space="preserve">Снятие чувства страха. Освобождение психологического зажима: «Ничего страшного, если не получится, поищем другой способ…». 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>Четкая инструкция, совет как лучше выполнить планируемое, скрытая помощь: «Я полагаю, что удобнее было бы сделать… »; «Я думаю, что лучше начинать с… ».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 xml:space="preserve"> Авансирование личности, провозглашение ее достоинств: «У тебя это получится непременно, потому что ты (называется достоинство)»; «У тебя сильный характер, и ты справишься». Авансирование в присутствии коллектива мобилизует активность ребенка, он прикладывает максимум усилий, чтобы оправдать данную ему характеристику.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>Использование приема положительного подкрепления: переключение внимания ребенка с себя на дело путем усиления его социальной значимости: «Это очень важно для нашей работы».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 xml:space="preserve">Педагогическое внушение (через интонацию, пластику, мимику) - передает веру в успех и дает импульсы к действию: «У тебя получится…»; «Смелее!». 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>Педагогическая оценка результата: оценивание не человека, а деятельности, отношения ребенка к ней, позитивное оценивание, использование приема деятельной оценки, т.е. похвалить за то, что получилось хорошо.</w:t>
      </w:r>
    </w:p>
    <w:p w:rsidR="00D42025" w:rsidRPr="00761C9E" w:rsidRDefault="00D42025" w:rsidP="00D4202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 xml:space="preserve">Вселение веры ребенку в его будущие успехи: «Вот видишь, у тебя получилось. В следующий раз ты сможешь выполнить более сложное задание». </w:t>
      </w:r>
    </w:p>
    <w:p w:rsidR="00D42025" w:rsidRPr="00761C9E" w:rsidRDefault="00D42025" w:rsidP="00D42025">
      <w:pPr>
        <w:pStyle w:val="a9"/>
        <w:spacing w:before="0" w:beforeAutospacing="0" w:after="0" w:afterAutospacing="0" w:line="40" w:lineRule="atLeast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После тренировки важно проводить диагностику эмоционального состояния и настроения детей. Для диагностики можно использовать различные методики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Задача воспитательных действий на тренировках направлена на то, чтобы обеспечить каждому ребенку самые благоприятные условия проявления его способностей и умений. Метод поощрения - положительная оценка тех лучших качеств, которые проявились в поступках ребенка, метод наказания - это выявление ошибок в поведении и их осуждение. Поощрения стимулируют правильную линию в поведении, наказания тормозят проявления недисциплинированности, недобросовестности и других отрицательных качеств. Эти методы педагогического воздействия служат тому, чтобы помочь детям осознать свои достоинства или недостатки, стимулировать или тормозить определенное поведение, приучать контролировать свое поведение.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Без системы этих мер педагогического воздействия вообще нельзя воспитывать, невозможно и развивать самовоспитание детей, их общественную активность. Продуманная система поощрений и наказаний помогает закалять человеческий характер, воспитывает человеческое достоинство, чувство ответственности. Но нельзя злоупотреблять как положительными, так и отрицательными оценками. Если возникает вопрос, с чего начинать, то начинать надо с похвалы. Опережающая похвала педагога - всегда несет в себе положительный воспитательный заряд - веру, намечает хорошую </w:t>
      </w:r>
      <w:r w:rsidRPr="00761C9E">
        <w:rPr>
          <w:color w:val="auto"/>
        </w:rPr>
        <w:lastRenderedPageBreak/>
        <w:t xml:space="preserve">перспективу для личности. Вместе с этим надо проявлять осторожность и чувство меры при одобрениях, не следует чрезмерно хвалить ребенка. Методы поощрения могут быть моральные и материальные:  </w:t>
      </w:r>
    </w:p>
    <w:p w:rsidR="00D42025" w:rsidRPr="00761C9E" w:rsidRDefault="00D42025" w:rsidP="00D42025">
      <w:pPr>
        <w:pStyle w:val="a9"/>
        <w:spacing w:before="0" w:beforeAutospacing="0" w:after="0" w:afterAutospacing="0"/>
        <w:jc w:val="both"/>
        <w:rPr>
          <w:color w:val="auto"/>
          <w:u w:val="single"/>
        </w:rPr>
      </w:pPr>
      <w:r w:rsidRPr="00761C9E">
        <w:rPr>
          <w:color w:val="auto"/>
        </w:rPr>
        <w:t>к моральным относятся: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t xml:space="preserve">- </w:t>
      </w:r>
      <w:r w:rsidRPr="00761C9E">
        <w:rPr>
          <w:color w:val="auto"/>
        </w:rPr>
        <w:t xml:space="preserve">проявления доброты, внимания, заботы;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одобрительные обращения;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снисхождение (прощение);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проявления восхищения, радостного удивления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внушение уверенности;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похвала, раскрывающая основание оценки (Молодец, теперь всем будет комфортно);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проявление доверия;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поручение ответственных дел;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моральная поддержка и укрепление веры в собственные силы;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к материальным вознаграждениям можно отнести: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присуждение награды;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открытка, игрушка символ, бусинки, пуговки;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записка родителям;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лакомство;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грамота;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выдача «хваляшек» - наклейка или печать в дневнике гимнастки с подписью за что (яркие наклейки намного приятнее, чем устное замечание или похвала);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 присвоение звания (Самый аккуратный, дисциплинированный, внимательный и т.д.) с вручением отличительного знака;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 также вводится система поощрений, номинации за определенный поступок или достижения: «За активную работу на тренировке», «За проявленное творчество», «За помощь тренеру или поддержку товарищей в группе».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Не менее значимы в практической педагогической деятельности наказания, к которым приходится прибегать в тех или иных конкретных педагогических ситуациях. К методам наказания относятся: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- проявление огорчения тренером; 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ласковый упрек и намек;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«я-сообщение» - оглашение вслух собственного состояния и переживаний (Мне всегда стыдно, когда я вижу что вы не работаете или слышу грубые слова);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«ты-сообщение»  - оглашение предполагаемого состояния ребенка в момент содянного им (Ты наверно очень расстроился, что потерял контроль над собой);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«естественное последствие» как логически развернутая неизбежность обстоятельств (сдвинул ковер - поправь);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возложение оценочных полномочий (Как ты расцениваешь свои действия);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оттянутая во времени оценка (Я потрясен, поговорим, когда я приду в себя);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>- выдача «ругашек» - наклейка, картинка или печать в дневнике гимнастки с подписью за что (устное замечание, а тем более разговор на повышенных тонах портят настроение коллектива в целом, а «ругашка» заставляет задуматься только адресата и не касается остальных членов коллектива);</w:t>
      </w:r>
    </w:p>
    <w:p w:rsidR="00D42025" w:rsidRPr="00761C9E" w:rsidRDefault="00D42025" w:rsidP="00D42025">
      <w:pPr>
        <w:pStyle w:val="a9"/>
        <w:spacing w:before="0" w:beforeAutospacing="0" w:after="0" w:afterAutospacing="0"/>
        <w:ind w:firstLine="720"/>
        <w:jc w:val="both"/>
        <w:rPr>
          <w:color w:val="auto"/>
        </w:rPr>
      </w:pPr>
      <w:r w:rsidRPr="00761C9E">
        <w:rPr>
          <w:color w:val="auto"/>
        </w:rPr>
        <w:t xml:space="preserve">Необходимым условием для развития личности, ее защищенности, психологического комфорта является формирование сплоченного и дружного воспитательного коллектива, создание доброжелательной атмосферы. Самореализация личности педагога является условием для самореализации личности ребенка, и наоборот, успешный личностный рост ребенка есть стимул для развития и формирования личности педагога. </w:t>
      </w:r>
    </w:p>
    <w:p w:rsidR="00D42025" w:rsidRPr="00CA2779" w:rsidRDefault="005669CB" w:rsidP="00D42025">
      <w:pPr>
        <w:pStyle w:val="2"/>
      </w:pPr>
      <w:bookmarkStart w:id="52" w:name="_Toc379548257"/>
      <w:bookmarkStart w:id="53" w:name="_Toc379548821"/>
      <w:bookmarkStart w:id="54" w:name="_Toc379548849"/>
      <w:bookmarkStart w:id="55" w:name="_Toc387671659"/>
      <w:r>
        <w:rPr>
          <w:lang w:val="ru-RU"/>
        </w:rPr>
        <w:lastRenderedPageBreak/>
        <w:t>8</w:t>
      </w:r>
      <w:r w:rsidR="00D42025" w:rsidRPr="00CA2779">
        <w:t xml:space="preserve">. Инструкторская и </w:t>
      </w:r>
      <w:r w:rsidR="00D42025" w:rsidRPr="00250517">
        <w:t>судейская</w:t>
      </w:r>
      <w:r w:rsidR="00D42025" w:rsidRPr="00CA2779">
        <w:t xml:space="preserve"> практика</w:t>
      </w:r>
      <w:bookmarkEnd w:id="52"/>
      <w:bookmarkEnd w:id="53"/>
      <w:bookmarkEnd w:id="54"/>
      <w:bookmarkEnd w:id="55"/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В течение всего периода обучения тренер готовит себе помощников, привлекая учащихся старших разрядов к организации занятий с младшими учащимися. Перед учащимися старших разрядов ставятся следующие тре</w:t>
      </w:r>
      <w:r w:rsidRPr="00761C9E">
        <w:rPr>
          <w:rFonts w:ascii="Times New Roman" w:hAnsi="Times New Roman"/>
          <w:color w:val="000000"/>
          <w:spacing w:val="-3"/>
          <w:sz w:val="24"/>
          <w:szCs w:val="24"/>
        </w:rPr>
        <w:t>бования: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- уметь самостоятельно проводить разминку, занятие по ОФП, обучать тех</w:t>
      </w:r>
      <w:r w:rsidRPr="00761C9E">
        <w:rPr>
          <w:rFonts w:ascii="Times New Roman" w:hAnsi="Times New Roman"/>
          <w:color w:val="000000"/>
          <w:spacing w:val="2"/>
          <w:sz w:val="24"/>
          <w:szCs w:val="24"/>
        </w:rPr>
        <w:t xml:space="preserve">нике упражнений,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проводить</w:t>
      </w:r>
      <w:r w:rsidRPr="00761C9E">
        <w:rPr>
          <w:rFonts w:ascii="Times New Roman" w:hAnsi="Times New Roman"/>
          <w:color w:val="000000"/>
          <w:spacing w:val="2"/>
          <w:sz w:val="24"/>
          <w:szCs w:val="24"/>
        </w:rPr>
        <w:t xml:space="preserve"> урок с группами начальной подготовки и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учебно-тренировочными группами;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- у</w:t>
      </w:r>
      <w:r w:rsidRPr="00761C9E">
        <w:rPr>
          <w:rFonts w:ascii="Times New Roman" w:hAnsi="Times New Roman"/>
          <w:color w:val="000000"/>
          <w:spacing w:val="5"/>
          <w:sz w:val="24"/>
          <w:szCs w:val="24"/>
        </w:rPr>
        <w:t xml:space="preserve">меть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подбирать</w:t>
      </w:r>
      <w:r w:rsidRPr="00761C9E">
        <w:rPr>
          <w:rFonts w:ascii="Times New Roman" w:hAnsi="Times New Roman"/>
          <w:color w:val="000000"/>
          <w:spacing w:val="5"/>
          <w:sz w:val="24"/>
          <w:szCs w:val="24"/>
        </w:rPr>
        <w:t xml:space="preserve"> элементы, музыкальное сопровождение и составлять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произвольные комбинации для младших учащихся;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- знать правила соревнований, систематически 4-6 раз в год привлекаться к судейству, уметь организовывать и проводить внутришкольные сорев</w:t>
      </w:r>
      <w:r w:rsidRPr="00761C9E">
        <w:rPr>
          <w:rFonts w:ascii="Times New Roman" w:hAnsi="Times New Roman"/>
          <w:color w:val="000000"/>
          <w:spacing w:val="-3"/>
          <w:sz w:val="24"/>
          <w:szCs w:val="24"/>
        </w:rPr>
        <w:t>нования.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z w:val="24"/>
          <w:szCs w:val="24"/>
        </w:rPr>
        <w:t xml:space="preserve">- получить звание «Инструктор-общественник», «Судья по спорту». </w:t>
      </w:r>
    </w:p>
    <w:p w:rsidR="00D42025" w:rsidRPr="007F7D87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D87">
        <w:rPr>
          <w:rFonts w:ascii="Times New Roman" w:hAnsi="Times New Roman"/>
          <w:color w:val="000000"/>
          <w:spacing w:val="-1"/>
          <w:sz w:val="24"/>
          <w:szCs w:val="24"/>
        </w:rPr>
        <w:t>Судейские навыки приобретаются путем изучения правил соревнований, привлечения учащихся к непосредственному выполнению судейских обязанностей в своей и других группах, ведению протоколов соревнований.</w:t>
      </w:r>
    </w:p>
    <w:p w:rsidR="00D42025" w:rsidRPr="007F7D87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D87">
        <w:rPr>
          <w:rFonts w:ascii="Times New Roman" w:hAnsi="Times New Roman"/>
          <w:color w:val="000000"/>
          <w:spacing w:val="-1"/>
          <w:sz w:val="24"/>
          <w:szCs w:val="24"/>
        </w:rPr>
        <w:t>Обучающиеся этапа спортивного совершенствования должны уметь подбирать основные упражнения для разминки и самостоятельно проводить ее по заданию тренера, правильно демонстрировать технические приемы, замечать и исправлять ошибки при выполнении упражнений другими учащимися, помогать обучающимся младших возрастных групп в разучивании отдельных упражнений и приемов. Обучающиеся должны принимать участие в судействе в детско-юношеских спортивных и общеобразовательных школах в роли главного судьи, заместителя главного судьи, секретаря; в городских соревнованиях в роли судьи, секретаря.</w:t>
      </w:r>
    </w:p>
    <w:p w:rsidR="00D42025" w:rsidRPr="007F7D87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D87">
        <w:rPr>
          <w:rFonts w:ascii="Times New Roman" w:hAnsi="Times New Roman"/>
          <w:color w:val="000000"/>
          <w:spacing w:val="-1"/>
          <w:sz w:val="24"/>
          <w:szCs w:val="24"/>
        </w:rPr>
        <w:t>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судьи по спорту.</w:t>
      </w:r>
    </w:p>
    <w:p w:rsidR="00D42025" w:rsidRDefault="00D42025" w:rsidP="00D42025">
      <w:pPr>
        <w:shd w:val="clear" w:color="auto" w:fill="FFFFFF"/>
        <w:ind w:left="523"/>
        <w:jc w:val="center"/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  <w:t>Учебный план семинара по подготовке инструкторов-общественников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8"/>
        <w:gridCol w:w="2044"/>
      </w:tblGrid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Тема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Часы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jc w:val="center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Теоретические занятия: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21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Физическая культура и спорт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2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Обзор развития и состояния художественной гимнастики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1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Краткие сведения об организме человека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2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Гигиена. Врачебный контроль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3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Организация работы секций, групп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2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Общие основы методики обучения и тренировки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4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Инвентарь и уход за ним.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1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Организация и правила соревнований, судейства.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6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jc w:val="center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Методические занятия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13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Техника и тактика вида спорта, методика обучения и тренировки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8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Методика общей и специальной физической подготовки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5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jc w:val="center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12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Инструкторская практика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8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Практика проведения соревнований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sz w:val="22"/>
              </w:rPr>
            </w:pPr>
            <w:r w:rsidRPr="009B2705">
              <w:rPr>
                <w:sz w:val="22"/>
              </w:rPr>
              <w:t>4</w:t>
            </w:r>
          </w:p>
        </w:tc>
      </w:tr>
      <w:tr w:rsidR="00D42025" w:rsidRPr="009B2705" w:rsidTr="00D42025">
        <w:trPr>
          <w:trHeight w:hRule="exact" w:val="284"/>
        </w:trPr>
        <w:tc>
          <w:tcPr>
            <w:tcW w:w="6956" w:type="dxa"/>
          </w:tcPr>
          <w:p w:rsidR="00D42025" w:rsidRPr="009B2705" w:rsidRDefault="00D42025" w:rsidP="00D42025">
            <w:pPr>
              <w:pStyle w:val="a3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ИТОГО</w:t>
            </w:r>
          </w:p>
        </w:tc>
        <w:tc>
          <w:tcPr>
            <w:tcW w:w="2092" w:type="dxa"/>
          </w:tcPr>
          <w:p w:rsidR="00D42025" w:rsidRPr="009B2705" w:rsidRDefault="00D42025" w:rsidP="00D42025">
            <w:pPr>
              <w:pStyle w:val="a3"/>
              <w:rPr>
                <w:b/>
                <w:sz w:val="22"/>
              </w:rPr>
            </w:pPr>
            <w:r w:rsidRPr="009B2705">
              <w:rPr>
                <w:b/>
                <w:sz w:val="22"/>
              </w:rPr>
              <w:t>46</w:t>
            </w:r>
          </w:p>
        </w:tc>
      </w:tr>
    </w:tbl>
    <w:p w:rsidR="00D42025" w:rsidRDefault="00D42025" w:rsidP="00D42025">
      <w:pPr>
        <w:shd w:val="clear" w:color="auto" w:fill="FFFFFF"/>
        <w:ind w:left="523"/>
        <w:jc w:val="center"/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</w:pPr>
    </w:p>
    <w:p w:rsidR="00D42025" w:rsidRPr="00CA2779" w:rsidRDefault="005669CB" w:rsidP="00D42025">
      <w:pPr>
        <w:pStyle w:val="2"/>
      </w:pPr>
      <w:bookmarkStart w:id="56" w:name="_Toc379548258"/>
      <w:bookmarkStart w:id="57" w:name="_Toc379548822"/>
      <w:bookmarkStart w:id="58" w:name="_Toc379548850"/>
      <w:bookmarkStart w:id="59" w:name="_Toc387671660"/>
      <w:r>
        <w:t>9</w:t>
      </w:r>
      <w:r w:rsidR="00D42025" w:rsidRPr="00CA2779">
        <w:t>. Медико-</w:t>
      </w:r>
      <w:r w:rsidR="00D42025" w:rsidRPr="00250517">
        <w:t>биологический</w:t>
      </w:r>
      <w:r w:rsidR="00D42025" w:rsidRPr="00CA2779">
        <w:t xml:space="preserve"> контроль</w:t>
      </w:r>
      <w:bookmarkEnd w:id="56"/>
      <w:bookmarkEnd w:id="57"/>
      <w:bookmarkEnd w:id="58"/>
      <w:bookmarkEnd w:id="59"/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t>В задачи медицинского обеспечения входят: диагностика спортивной при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годности ребенка к занятиям художественной гимнастикой, оценка его перспек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тивности,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функционального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 состояния; контроль переносимости нагрузок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в занятии; оценка адекватности средств и методов в процессе УТС (учеб</w:t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t xml:space="preserve">но-тренировочных сборов); санитарно-гигиенический контроль за местами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занятий спортсменов; профилактика травм и за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softHyphen/>
        <w:t>болеваний; организация лечения спортсменов в случае необходимости.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С этой целью проводятся начальное обследование, углубленное и этапное обследования, врачебно-педагогические наблюдения в процессе учебно-тренировочных занятий. Все перечисленное выполняют врачи </w:t>
      </w:r>
      <w:r w:rsidRPr="00761C9E">
        <w:rPr>
          <w:rFonts w:ascii="Times New Roman" w:hAnsi="Times New Roman"/>
          <w:color w:val="000000"/>
          <w:sz w:val="24"/>
          <w:szCs w:val="24"/>
        </w:rPr>
        <w:t>врачебно-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физкультурного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 диспансером, кабинетом врачебного кон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троля поликлиники, тренерами.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Учащиеся этапа спортивной подготовки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 находятся под наблюдением врачебного диспансера. Два раза 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в год должно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проводится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 углубленное обследование, а каждые три месяца </w:t>
      </w:r>
      <w:r w:rsidRPr="00761C9E">
        <w:rPr>
          <w:rFonts w:ascii="Times New Roman" w:hAnsi="Times New Roman"/>
          <w:color w:val="000000"/>
          <w:spacing w:val="1"/>
          <w:sz w:val="24"/>
          <w:szCs w:val="24"/>
        </w:rPr>
        <w:t xml:space="preserve">- повторные. Кроме этого, повторные обследования проводятся до начала </w:t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t>и в конце УТС и перед соревнованиями. Особого внимания требуют спортсмены, перенесшие травмы и заболевания. Они должны пройти обследова</w:t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ние и получить заключение врача.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Врачу необходимо анализировать объективные данные медицинско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го контроля (пульс, электрокардиограмма, химический состав крови и т.д.) в динамике их развития с учетом педагогических наблюдений тренеров, </w:t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t>данных самоконтроля занимающихся в сопоставлении со спортивными ре</w:t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зультатами на тренировках и соревнованиях.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Большая роль принадлежит медицинским профилактическим меро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приятиям. Рекомендуется проводить курсы ультрафиолетового облучения,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давать родителям рекомендации по рациональному питанию и режиму детей, занимающихся художественной гимнастикой. В периоды (сезоны) роста ОРЗ необходимо проводить ультрафиолетовое облучение, давать витаминные смеси, рекомендовать местный и точечный массаж.</w:t>
      </w:r>
    </w:p>
    <w:p w:rsidR="00D42025" w:rsidRPr="00761C9E" w:rsidRDefault="00D42025" w:rsidP="00D42025">
      <w:pPr>
        <w:shd w:val="clear" w:color="auto" w:fill="FFFFFF"/>
        <w:spacing w:line="40" w:lineRule="atLeast"/>
        <w:ind w:right="43" w:firstLine="709"/>
        <w:jc w:val="center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Формы медико-биологического контроля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605"/>
        <w:gridCol w:w="3261"/>
      </w:tblGrid>
      <w:tr w:rsidR="00D42025" w:rsidRPr="00761C9E" w:rsidTr="00D42025">
        <w:tc>
          <w:tcPr>
            <w:tcW w:w="1740" w:type="dxa"/>
            <w:shd w:val="clear" w:color="auto" w:fill="auto"/>
          </w:tcPr>
          <w:p w:rsidR="00D42025" w:rsidRPr="001D5FDE" w:rsidRDefault="00D42025" w:rsidP="00D42025">
            <w:pPr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1D5FDE">
              <w:rPr>
                <w:rFonts w:ascii="Times New Roman" w:hAnsi="Times New Roman"/>
                <w:color w:val="000000"/>
                <w:spacing w:val="1"/>
              </w:rPr>
              <w:t xml:space="preserve">Вид </w:t>
            </w:r>
          </w:p>
          <w:p w:rsidR="00D42025" w:rsidRPr="001D5FDE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-3"/>
              </w:rPr>
              <w:t>обследо</w:t>
            </w:r>
            <w:r w:rsidRPr="001D5FDE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1D5FDE">
              <w:rPr>
                <w:rFonts w:ascii="Times New Roman" w:hAnsi="Times New Roman"/>
                <w:color w:val="000000"/>
                <w:spacing w:val="-4"/>
              </w:rPr>
              <w:t>вания</w:t>
            </w:r>
          </w:p>
        </w:tc>
        <w:tc>
          <w:tcPr>
            <w:tcW w:w="4605" w:type="dxa"/>
            <w:shd w:val="clear" w:color="auto" w:fill="auto"/>
          </w:tcPr>
          <w:p w:rsidR="00D42025" w:rsidRPr="001D5FDE" w:rsidRDefault="00D42025" w:rsidP="00D42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  <w:color w:val="000000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D42025" w:rsidRPr="001D5FDE" w:rsidRDefault="00D42025" w:rsidP="00D42025">
            <w:pPr>
              <w:jc w:val="center"/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-2"/>
              </w:rPr>
              <w:t>Содержание и организация</w:t>
            </w:r>
          </w:p>
        </w:tc>
      </w:tr>
      <w:tr w:rsidR="00D42025" w:rsidRPr="00761C9E" w:rsidTr="00D42025">
        <w:tc>
          <w:tcPr>
            <w:tcW w:w="1740" w:type="dxa"/>
            <w:shd w:val="clear" w:color="auto" w:fill="auto"/>
          </w:tcPr>
          <w:p w:rsidR="00D42025" w:rsidRPr="001D5FDE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Углублен</w:t>
            </w:r>
            <w:r w:rsidRPr="001D5FDE">
              <w:rPr>
                <w:rFonts w:ascii="Times New Roman" w:hAnsi="Times New Roman"/>
                <w:color w:val="000000"/>
                <w:spacing w:val="-6"/>
              </w:rPr>
              <w:t>ное</w:t>
            </w:r>
          </w:p>
        </w:tc>
        <w:tc>
          <w:tcPr>
            <w:tcW w:w="4605" w:type="dxa"/>
            <w:shd w:val="clear" w:color="auto" w:fill="auto"/>
          </w:tcPr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1. Контроль за состоянием здоровья,   выявление   отклонений от нормы, составление рекомендаций по профилак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тике и лечению </w:t>
            </w:r>
          </w:p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2. Оценка специальной тренированности и разработка ин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  <w:t>дивидуальных рекомендаций по           совершенствованию учебно-тренировочного про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  <w:t>цесса</w:t>
            </w:r>
          </w:p>
        </w:tc>
        <w:tc>
          <w:tcPr>
            <w:tcW w:w="3261" w:type="dxa"/>
            <w:shd w:val="clear" w:color="auto" w:fill="auto"/>
          </w:tcPr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Комплексная диспансериза-</w:t>
            </w:r>
          </w:p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ция во врачебно-физ-</w:t>
            </w:r>
          </w:p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культурном диспансере: обследование терапевтом, отоларингологом, окулистом, невропатологом, гинекологом, стоматологом, проведение электрокардиографии с пробами на специфическую нагрузку, анализ крови и мочи</w:t>
            </w:r>
          </w:p>
        </w:tc>
      </w:tr>
      <w:tr w:rsidR="00D42025" w:rsidRPr="00761C9E" w:rsidTr="00D42025">
        <w:tc>
          <w:tcPr>
            <w:tcW w:w="1740" w:type="dxa"/>
            <w:shd w:val="clear" w:color="auto" w:fill="auto"/>
          </w:tcPr>
          <w:p w:rsidR="00D42025" w:rsidRPr="001D5FDE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-2"/>
              </w:rPr>
              <w:t>Этапное</w:t>
            </w:r>
          </w:p>
        </w:tc>
        <w:tc>
          <w:tcPr>
            <w:tcW w:w="4605" w:type="dxa"/>
            <w:shd w:val="clear" w:color="auto" w:fill="auto"/>
          </w:tcPr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 xml:space="preserve">1. Контроль за состоянием здоровья, динамикой показателей,  выявление  остаточных явлений травм и заболеваний </w:t>
            </w:r>
          </w:p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 xml:space="preserve">2. Проверка эффективности рекомендаций,   коррекция  рекомендаций </w:t>
            </w:r>
          </w:p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3. Оценка функциональной подготовленности после определенного этапа подготовки и разработка рекомендаций по планированию следующего этапа</w:t>
            </w:r>
          </w:p>
        </w:tc>
        <w:tc>
          <w:tcPr>
            <w:tcW w:w="3261" w:type="dxa"/>
            <w:shd w:val="clear" w:color="auto" w:fill="auto"/>
          </w:tcPr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Выборочная диспансеризация во врачебно-физкультурном диспансере по назначению врача-терапевта у специалистов, имеющих замечания к состоянию здоровья занимающихся,    электрокардиография, анализы</w:t>
            </w:r>
          </w:p>
        </w:tc>
      </w:tr>
      <w:tr w:rsidR="00D42025" w:rsidRPr="00761C9E" w:rsidTr="00D42025">
        <w:tc>
          <w:tcPr>
            <w:tcW w:w="1740" w:type="dxa"/>
            <w:shd w:val="clear" w:color="auto" w:fill="auto"/>
          </w:tcPr>
          <w:p w:rsidR="00D42025" w:rsidRPr="001D5FDE" w:rsidRDefault="00D42025" w:rsidP="00D42025">
            <w:pPr>
              <w:jc w:val="both"/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</w:rPr>
              <w:t>Текущее</w:t>
            </w:r>
          </w:p>
        </w:tc>
        <w:tc>
          <w:tcPr>
            <w:tcW w:w="4605" w:type="dxa"/>
            <w:shd w:val="clear" w:color="auto" w:fill="auto"/>
          </w:tcPr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1.Оперативный контроль за функциональным состоянием занимающихся, оценка переносимости нагрузки рекомендации по планированию и индивидуализации нагрузок, средств и методов тренировки.</w:t>
            </w:r>
          </w:p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2. Выявление отклонений в состоянии здоровья</w:t>
            </w:r>
          </w:p>
        </w:tc>
        <w:tc>
          <w:tcPr>
            <w:tcW w:w="3261" w:type="dxa"/>
            <w:shd w:val="clear" w:color="auto" w:fill="auto"/>
          </w:tcPr>
          <w:p w:rsidR="00D42025" w:rsidRPr="001D5FDE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1D5FDE">
              <w:rPr>
                <w:rFonts w:ascii="Times New Roman" w:hAnsi="Times New Roman"/>
                <w:color w:val="000000"/>
                <w:spacing w:val="-1"/>
              </w:rPr>
              <w:t>Экспресс-контроль до, в процессе и после трениров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  <w:t>ки, выполняемый врачом и тренером: визуальные на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  <w:t>блюдения, анамнез, пульсо-метрия, измерение артери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lastRenderedPageBreak/>
              <w:t>ального давления, коорди</w:t>
            </w:r>
            <w:r w:rsidRPr="001D5FDE">
              <w:rPr>
                <w:rFonts w:ascii="Times New Roman" w:hAnsi="Times New Roman"/>
                <w:color w:val="000000"/>
                <w:spacing w:val="-1"/>
              </w:rPr>
              <w:softHyphen/>
              <w:t>национные пробы, пробы на равновесие</w:t>
            </w:r>
          </w:p>
        </w:tc>
      </w:tr>
    </w:tbl>
    <w:p w:rsidR="00D42025" w:rsidRPr="00CA2779" w:rsidRDefault="00D42025" w:rsidP="00D42025">
      <w:pPr>
        <w:pStyle w:val="2"/>
      </w:pPr>
      <w:bookmarkStart w:id="60" w:name="_Toc379548259"/>
      <w:bookmarkStart w:id="61" w:name="_Toc379548823"/>
      <w:bookmarkStart w:id="62" w:name="_Toc379548851"/>
      <w:bookmarkStart w:id="63" w:name="_Toc387671661"/>
      <w:r>
        <w:lastRenderedPageBreak/>
        <w:t>1</w:t>
      </w:r>
      <w:r w:rsidR="005669CB">
        <w:rPr>
          <w:lang w:val="ru-RU"/>
        </w:rPr>
        <w:t>0</w:t>
      </w:r>
      <w:r w:rsidRPr="00CA2779">
        <w:t xml:space="preserve">. </w:t>
      </w:r>
      <w:r>
        <w:t>Система контроля и зачетные требования</w:t>
      </w:r>
      <w:bookmarkEnd w:id="60"/>
      <w:bookmarkEnd w:id="61"/>
      <w:bookmarkEnd w:id="62"/>
      <w:bookmarkEnd w:id="63"/>
    </w:p>
    <w:p w:rsidR="00D42025" w:rsidRDefault="005669CB" w:rsidP="00D42025">
      <w:pPr>
        <w:pStyle w:val="3"/>
      </w:pPr>
      <w:bookmarkStart w:id="64" w:name="_Toc379548260"/>
      <w:bookmarkStart w:id="65" w:name="_Toc379548824"/>
      <w:bookmarkStart w:id="66" w:name="_Toc379548852"/>
      <w:bookmarkStart w:id="67" w:name="_Toc387671662"/>
      <w:r>
        <w:t>10</w:t>
      </w:r>
      <w:r w:rsidR="00D42025">
        <w:t xml:space="preserve">.1 Требования к результатам реализации программы </w:t>
      </w:r>
      <w:r w:rsidR="00D42025">
        <w:br/>
        <w:t>спортивной подготовки</w:t>
      </w:r>
      <w:bookmarkEnd w:id="67"/>
      <w:r w:rsidR="00D42025">
        <w:t xml:space="preserve"> </w:t>
      </w:r>
      <w:bookmarkEnd w:id="64"/>
      <w:bookmarkEnd w:id="65"/>
      <w:bookmarkEnd w:id="66"/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На этапе начальной подготовки: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формирование устойчивого интереса к занятиям спортом;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формирование широкого круга двигательных умений и навыков ("школы движений");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теоретическая, общая и специальная физическая подготовка;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освоение основ техники по виду спорта художественная гимнастика;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приобретение опыта выступления на официальных спортивных соревнованиях по виду спорта художественная гимнастика;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всестороннее гармоничное развитие физических качеств;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укрепление здоровья спортсменок;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отбор перспективных юных спортсменок для дальнейших занятий по виду спорта художественная гимнастика.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На тренировочном этапе (этапе спортивной специализации):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общая и специальная физическая, техническая, тактическая и психологическая подготовка;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стабильность демонстрации спортивных результатов на официальных спортивных соревнованиях;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формирование спортивной мотивации;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- укрепление здоровья спортсменок.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Для обеспечения этапов спортивной подготовки используется система спортивного отбора, представляющую собой целевой поиск и определение состава перспективных спортсменок для достижения высоких спортивных результатов.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Система спортивного отбора включает: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а) массовый просмотр и тестирование детей с целью ориентирования их на занятия спортом;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D42025" w:rsidRPr="00756A7D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6A7D">
        <w:rPr>
          <w:rFonts w:ascii="Times New Roman" w:hAnsi="Times New Roman"/>
          <w:color w:val="000000"/>
          <w:spacing w:val="-1"/>
          <w:sz w:val="24"/>
          <w:szCs w:val="24"/>
        </w:rPr>
        <w:t>в) просмотр и отбор перспективных юных спортсменок на тренировочных сборах и соревнованиях.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В целях объективного определения перспективности занимающихся и своевременного выявления недостатков в их подготов</w:t>
      </w:r>
      <w:r w:rsidRPr="00761C9E">
        <w:rPr>
          <w:rFonts w:ascii="Times New Roman" w:hAnsi="Times New Roman"/>
          <w:color w:val="000000"/>
          <w:spacing w:val="-2"/>
          <w:sz w:val="24"/>
          <w:szCs w:val="24"/>
        </w:rPr>
        <w:t>ке, целесообразно регулярно (1-2 раза в год) проводить комплексное обсле</w:t>
      </w:r>
      <w:r w:rsidRPr="00761C9E">
        <w:rPr>
          <w:rFonts w:ascii="Times New Roman" w:hAnsi="Times New Roman"/>
          <w:color w:val="000000"/>
          <w:sz w:val="24"/>
          <w:szCs w:val="24"/>
        </w:rPr>
        <w:t>дование (тестирование) спортсменов.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Программа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 комплексного обследования должна включать оценку всех ви</w:t>
      </w:r>
      <w:r w:rsidRPr="00761C9E">
        <w:rPr>
          <w:rFonts w:ascii="Times New Roman" w:hAnsi="Times New Roman"/>
          <w:color w:val="000000"/>
          <w:spacing w:val="1"/>
          <w:sz w:val="24"/>
          <w:szCs w:val="24"/>
        </w:rPr>
        <w:t>дов подготовки. Ввиду объемности обследования целесообразно его про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водить в течение нескольких дней. Например: 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1-й день: оценка морфотипических внешних данных; 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2-й день: оценка хореографической подготовленности; оценка технической подготовленности; 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3-й день: оценка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физической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подготовленности. 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Проводить комплексное обследование можно на всех уровнях, начиная с </w:t>
      </w:r>
      <w:r w:rsidRPr="00761C9E">
        <w:rPr>
          <w:rFonts w:ascii="Times New Roman" w:hAnsi="Times New Roman"/>
          <w:color w:val="000000"/>
          <w:sz w:val="24"/>
          <w:szCs w:val="24"/>
        </w:rPr>
        <w:t xml:space="preserve">учебных групп, далее - на уровне ДЮСШ, города и т.д. 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 xml:space="preserve">В процессе обследования все занимающиеся должны находиться в равных </w:t>
      </w:r>
      <w:r w:rsidRPr="00761C9E">
        <w:rPr>
          <w:rFonts w:ascii="Times New Roman" w:hAnsi="Times New Roman"/>
          <w:color w:val="000000"/>
          <w:spacing w:val="2"/>
          <w:sz w:val="24"/>
          <w:szCs w:val="24"/>
        </w:rPr>
        <w:t>условиях: иметь возможность размяться, начинать по жребию, при необ</w:t>
      </w: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t>ходимости получить дополнительную попытку.</w:t>
      </w:r>
    </w:p>
    <w:p w:rsidR="00D42025" w:rsidRPr="00761C9E" w:rsidRDefault="00D42025" w:rsidP="00D42025">
      <w:pPr>
        <w:shd w:val="clear" w:color="auto" w:fill="FFFFFF"/>
        <w:spacing w:after="0" w:line="40" w:lineRule="atLeast"/>
        <w:ind w:right="45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1C9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Для сопоставимости результатов целесообразно использовать единую 10-бальную систему для всех видов подготовки и для каждого конкретного </w:t>
      </w:r>
      <w:r w:rsidRPr="00761C9E">
        <w:rPr>
          <w:rFonts w:ascii="Times New Roman" w:hAnsi="Times New Roman"/>
          <w:color w:val="000000"/>
          <w:spacing w:val="-4"/>
          <w:sz w:val="24"/>
          <w:szCs w:val="24"/>
        </w:rPr>
        <w:t>норматива.</w:t>
      </w:r>
    </w:p>
    <w:p w:rsidR="00D42025" w:rsidRDefault="00D42025" w:rsidP="00D42025">
      <w:pPr>
        <w:spacing w:before="120" w:after="0"/>
        <w:ind w:firstLine="720"/>
        <w:jc w:val="center"/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</w:rPr>
      </w:pPr>
    </w:p>
    <w:p w:rsidR="00D42025" w:rsidRPr="00761C9E" w:rsidRDefault="00D42025" w:rsidP="00D42025">
      <w:pPr>
        <w:spacing w:before="120" w:after="0"/>
        <w:ind w:firstLine="720"/>
        <w:jc w:val="center"/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</w:rPr>
      </w:pPr>
      <w:r w:rsidRPr="00761C9E"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</w:rPr>
        <w:t>Нормативы оценки морфологических данных гимнасток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656"/>
        <w:gridCol w:w="4059"/>
        <w:gridCol w:w="3196"/>
      </w:tblGrid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№</w:t>
            </w:r>
          </w:p>
        </w:tc>
        <w:tc>
          <w:tcPr>
            <w:tcW w:w="886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-2"/>
              </w:rPr>
              <w:t>Компоненты оценки</w:t>
            </w:r>
          </w:p>
        </w:tc>
        <w:tc>
          <w:tcPr>
            <w:tcW w:w="217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4"/>
              </w:rPr>
              <w:t>Требования (в скобках -</w:t>
            </w:r>
            <w:r w:rsidRPr="001D5FDE">
              <w:rPr>
                <w:rFonts w:ascii="Times New Roman" w:hAnsi="Times New Roman"/>
                <w:color w:val="000000"/>
                <w:spacing w:val="-2"/>
              </w:rPr>
              <w:t>юн.)</w:t>
            </w:r>
          </w:p>
        </w:tc>
        <w:tc>
          <w:tcPr>
            <w:tcW w:w="1710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  <w:b/>
              </w:rPr>
            </w:pPr>
            <w:r w:rsidRPr="001D5FDE">
              <w:rPr>
                <w:rFonts w:ascii="Times New Roman" w:hAnsi="Times New Roman"/>
                <w:color w:val="000000"/>
                <w:spacing w:val="-2"/>
              </w:rPr>
              <w:t>Сбавка, баллы</w:t>
            </w:r>
          </w:p>
        </w:tc>
      </w:tr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D42025" w:rsidRPr="00667387" w:rsidRDefault="00D42025" w:rsidP="00D420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Длина тела</w:t>
            </w:r>
          </w:p>
        </w:tc>
        <w:tc>
          <w:tcPr>
            <w:tcW w:w="2172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6-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 лет: 118-130см.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9-10 лет: 128-140см.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11-12 лет: 135-155см.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13-14 лет: 150-160см.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15-16 лет: 156-166см.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17-18 лет: 158-168см.</w:t>
            </w:r>
          </w:p>
        </w:tc>
        <w:tc>
          <w:tcPr>
            <w:tcW w:w="1710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 каждый лишний или недостающий см сбавка 0,1 балл, за 0,5см - 0,5 балла</w:t>
            </w:r>
          </w:p>
        </w:tc>
      </w:tr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D42025" w:rsidRPr="00667387" w:rsidRDefault="00D42025" w:rsidP="00D42025">
            <w:pP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Индекс    Брока </w:t>
            </w:r>
          </w:p>
          <w:p w:rsidR="00D42025" w:rsidRPr="00667387" w:rsidRDefault="00D42025" w:rsidP="00D420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(вес    =    рост-</w:t>
            </w:r>
            <w:r w:rsidRPr="0066738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100)</w:t>
            </w:r>
          </w:p>
        </w:tc>
        <w:tc>
          <w:tcPr>
            <w:tcW w:w="2172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120-125см - 2-5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126-130см - 6-9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131-135см - 9-10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136-140см - 11-12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141-145см - 13-14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146-150см - 15-16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151-155см - 17-19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156-160см  - 20-16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161-165см - 21-15 </w:t>
            </w:r>
          </w:p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166-170см - 22-14</w:t>
            </w:r>
          </w:p>
        </w:tc>
        <w:tc>
          <w:tcPr>
            <w:tcW w:w="1710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За каждый лишний кг веса сбавка 1,0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балл, за каждые 100г - 0, 5 бал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ла</w:t>
            </w:r>
          </w:p>
        </w:tc>
      </w:tr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3</w:t>
            </w:r>
          </w:p>
        </w:tc>
        <w:tc>
          <w:tcPr>
            <w:tcW w:w="886" w:type="pct"/>
            <w:shd w:val="clear" w:color="auto" w:fill="auto"/>
          </w:tcPr>
          <w:p w:rsidR="00D42025" w:rsidRPr="00667387" w:rsidRDefault="00D42025" w:rsidP="00D420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Пропорцио</w:t>
            </w:r>
            <w:r w:rsidRPr="0066738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667387">
              <w:rPr>
                <w:rFonts w:ascii="Times New Roman" w:hAnsi="Times New Roman"/>
                <w:color w:val="000000"/>
                <w:sz w:val="20"/>
                <w:szCs w:val="20"/>
              </w:rPr>
              <w:t>нальность</w:t>
            </w:r>
          </w:p>
        </w:tc>
        <w:tc>
          <w:tcPr>
            <w:tcW w:w="2172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Внешне хорошо воспринимаемые   соотношения вертикальных   размеров головы, шеи, туловища, рук и ног</w:t>
            </w:r>
          </w:p>
        </w:tc>
        <w:tc>
          <w:tcPr>
            <w:tcW w:w="1710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Незначительные   н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ару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шения - 0,5 балла; значительные - 1,0 балл</w:t>
            </w:r>
          </w:p>
        </w:tc>
      </w:tr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D42025" w:rsidRPr="00667387" w:rsidRDefault="00D42025" w:rsidP="00D420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Стройность</w:t>
            </w:r>
          </w:p>
        </w:tc>
        <w:tc>
          <w:tcPr>
            <w:tcW w:w="2172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Внешне хорошо воспринимаемые поперечные и объемные размеры плеч, грудной клетки,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таза, бе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дер, голени</w:t>
            </w:r>
          </w:p>
        </w:tc>
        <w:tc>
          <w:tcPr>
            <w:tcW w:w="1710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Незначительные нарушения - 0,5 балла; значительные нарушения -1,0 балл</w:t>
            </w:r>
          </w:p>
        </w:tc>
      </w:tr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5</w:t>
            </w:r>
          </w:p>
        </w:tc>
        <w:tc>
          <w:tcPr>
            <w:tcW w:w="886" w:type="pct"/>
            <w:shd w:val="clear" w:color="auto" w:fill="auto"/>
          </w:tcPr>
          <w:p w:rsidR="00D42025" w:rsidRPr="00667387" w:rsidRDefault="00D42025" w:rsidP="00D420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Осанка</w:t>
            </w:r>
          </w:p>
        </w:tc>
        <w:tc>
          <w:tcPr>
            <w:tcW w:w="2172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Внешне хорошо воспри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нимаемые изгибы позвоночника (шейного, груд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ного, поясничного), положение  плеч, лопаток, таза</w:t>
            </w:r>
          </w:p>
        </w:tc>
        <w:tc>
          <w:tcPr>
            <w:tcW w:w="1710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Незначительные нарушения - 0,5 балла; зна</w:t>
            </w: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чительные нарушения -1,0 балл</w:t>
            </w:r>
          </w:p>
        </w:tc>
      </w:tr>
      <w:tr w:rsidR="00D42025" w:rsidRPr="00761C9E" w:rsidTr="00D42025">
        <w:tc>
          <w:tcPr>
            <w:tcW w:w="232" w:type="pct"/>
            <w:shd w:val="clear" w:color="auto" w:fill="auto"/>
          </w:tcPr>
          <w:p w:rsidR="00D42025" w:rsidRPr="001D5FDE" w:rsidRDefault="00D42025" w:rsidP="00D42025">
            <w:pPr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6</w:t>
            </w:r>
          </w:p>
        </w:tc>
        <w:tc>
          <w:tcPr>
            <w:tcW w:w="886" w:type="pct"/>
            <w:shd w:val="clear" w:color="auto" w:fill="auto"/>
          </w:tcPr>
          <w:p w:rsidR="00D42025" w:rsidRPr="00667387" w:rsidRDefault="00D42025" w:rsidP="00D420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Ноги</w:t>
            </w:r>
          </w:p>
        </w:tc>
        <w:tc>
          <w:tcPr>
            <w:tcW w:w="2172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Внешне хорошо воспринимаемые       пропорции бедер,   голени,   стоп,   а также форма ног, коленей и стоп</w:t>
            </w:r>
          </w:p>
        </w:tc>
        <w:tc>
          <w:tcPr>
            <w:tcW w:w="1710" w:type="pct"/>
            <w:shd w:val="clear" w:color="auto" w:fill="auto"/>
          </w:tcPr>
          <w:p w:rsidR="00D42025" w:rsidRPr="00667387" w:rsidRDefault="00D42025" w:rsidP="00D4202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673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Незначительные нарушения - 0,5 балла; значительные нарушения -1,0 балл</w:t>
            </w:r>
          </w:p>
        </w:tc>
      </w:tr>
    </w:tbl>
    <w:p w:rsidR="00D42025" w:rsidRDefault="00D42025" w:rsidP="00D42025">
      <w:pPr>
        <w:pStyle w:val="a3"/>
        <w:ind w:firstLine="567"/>
        <w:jc w:val="both"/>
        <w:rPr>
          <w:szCs w:val="24"/>
        </w:rPr>
      </w:pPr>
    </w:p>
    <w:p w:rsidR="00D42025" w:rsidRPr="00BD3026" w:rsidRDefault="005669CB" w:rsidP="00D42025">
      <w:pPr>
        <w:pStyle w:val="3"/>
      </w:pPr>
      <w:bookmarkStart w:id="68" w:name="_Toc379548261"/>
      <w:bookmarkStart w:id="69" w:name="_Toc379548825"/>
      <w:bookmarkStart w:id="70" w:name="_Toc379548853"/>
      <w:bookmarkStart w:id="71" w:name="_Toc387671663"/>
      <w:r>
        <w:t>10</w:t>
      </w:r>
      <w:r w:rsidR="00D42025">
        <w:t xml:space="preserve">.2. </w:t>
      </w:r>
      <w:r w:rsidR="00D42025" w:rsidRPr="00BD3026">
        <w:t>Нормативы общей физической и специальной физической подготовленности</w:t>
      </w:r>
      <w:bookmarkEnd w:id="68"/>
      <w:bookmarkEnd w:id="69"/>
      <w:bookmarkEnd w:id="70"/>
      <w:bookmarkEnd w:id="71"/>
    </w:p>
    <w:p w:rsidR="00D42025" w:rsidRPr="003D4199" w:rsidRDefault="00D42025" w:rsidP="00D42025">
      <w:pPr>
        <w:ind w:firstLine="720"/>
        <w:jc w:val="center"/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</w:pPr>
      <w:r w:rsidRPr="003D4199"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  <w:t>Для групп начальной подготовки</w:t>
      </w:r>
    </w:p>
    <w:tbl>
      <w:tblPr>
        <w:tblW w:w="960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4071"/>
      </w:tblGrid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сед, ноги вместе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Наклон вперед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Фиксация положения 5 счетов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"5" - плотная складка, колени прямые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"4" - при наклоне вперед кисти рук выходят за линию стоп, колени прямые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"3" - при наклоне вперед кисти рук на линии стоп, колени прямые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лежа на животе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"Рыбка" - прогиб назад в упоре на руках со сгибанием ног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Измеряется расстояние между лбом и стопами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"5" - касание стопами лба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"4" - до 5 см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"3" - 6 - 10 см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При выполнении движения колени обязательно вместе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стойка ноги вместе, руки вверх, в замок.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Отведение рук назад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lastRenderedPageBreak/>
              <w:t>"5" - 45°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"4" - 30°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lastRenderedPageBreak/>
              <w:t>"3" - 20°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Координационные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"5" - удержание положения в течение 6 секунд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"4" - 4 секунды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"3" - 2 секунды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Выполнять с обеих ног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Скоростно-силовые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Прыжки  на скакалке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5- 10 прыжков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4- 8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3 - 6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оцениваются прямые ноги и натянутые колени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Гибкость, 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Мост на коленях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5 - колени вместе, локти прямые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4 - недостаточная складка в наклоне, руки согнуты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3 -недостаточная складка, согнутые руки, колени врозь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2 - наклон назад, руками до пола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1 - наклон назад, руками до пола, колени врозь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Мост из положения стоя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5 - мост вплотную руками к пятке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4 - 2-5 см от рук до стоп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3 - 6-10 см от рук до стоп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2 - 11-15 см от рук до стоп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1 - 20 см и более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 подвижность тазобедренного сустава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Шпагаты на полу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с правой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с левой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3 поперечный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5 - плотное касание пола правым и левым бедром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4 -1-5 см от пола до бедра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3 - 6-10 см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2 - 15 см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1 - более 15 см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Пресс силовые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 И.п. лежа на спине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1. Сед до горизонтали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2. И.п.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5 - 10 раз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4 - 9 раз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3 - 8 раз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2 - 7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1 - 6</w:t>
            </w:r>
          </w:p>
        </w:tc>
      </w:tr>
      <w:tr w:rsidR="00D42025" w:rsidRPr="009D27BB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Силовые способности: сила мышц спины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 И.п. лежа на животе руки за голову, ноги закреплены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1. Прогнуться назад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2. И.п.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5 - 10 раз до горизонтали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4 - 8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3 - 6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2 -5</w:t>
            </w:r>
          </w:p>
          <w:p w:rsidR="00D42025" w:rsidRPr="00234E3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36">
              <w:rPr>
                <w:rFonts w:ascii="Times New Roman" w:hAnsi="Times New Roman"/>
                <w:sz w:val="20"/>
                <w:szCs w:val="20"/>
              </w:rPr>
              <w:t>1 - 4</w:t>
            </w:r>
          </w:p>
        </w:tc>
      </w:tr>
    </w:tbl>
    <w:p w:rsidR="00D42025" w:rsidRDefault="00D42025" w:rsidP="00D42025">
      <w:pPr>
        <w:ind w:firstLine="720"/>
        <w:jc w:val="center"/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</w:pPr>
    </w:p>
    <w:p w:rsidR="00D42025" w:rsidRDefault="00D42025" w:rsidP="00D42025">
      <w:pPr>
        <w:ind w:firstLine="720"/>
        <w:jc w:val="center"/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  <w:t>Для зачисления на тренировочный этап начальной специализации</w:t>
      </w: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3402"/>
        <w:gridCol w:w="4138"/>
      </w:tblGrid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Оценка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тазобедренных суставов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Шпагат с опоры высотой со скамейки, руки вверх, наклоном назад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с правой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с левой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3- поперечный шпагат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плотное касание пола правым и левым бедром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- 1 - 5 см от пола до бедра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- 6 - 10 см от пола до бедра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- 15 см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- 20 см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"Мост" на коленях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стойка на коленях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прогнуться назад с захватом руками о пятки,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2 - 3 фиксация положения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4 -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плотная складка, локти прямые колени вместе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недостаточная складка в наклоне, согнутые руки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недостаточная складка в наклоне, согнутые руки, колени врозь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наклон назад, руками до пола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 xml:space="preserve">"1" - наклон назад, руками до пола, </w:t>
            </w:r>
            <w:r w:rsidRPr="001D5FDE">
              <w:rPr>
                <w:rFonts w:ascii="Times New Roman" w:hAnsi="Times New Roman"/>
              </w:rPr>
              <w:lastRenderedPageBreak/>
              <w:t>колени врозь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"Мост"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основная стойка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наклон назад с одноименным захватом руками голени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2 - 7 фиксация положения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8 -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мост с захватом руками за голень, плотная складка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мост с захватом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мост вплотную, руки к пяткам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- 2 - 6 см от рук до стоп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- 7 - 12 см от рук до стоп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Силовые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сила мышц пресса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 И.П. лежа на спине, ноги вверх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сед углом, ноги в поперечный шпагат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Выполнение за 10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"5"- 10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- 9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- 8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- 7 раз</w:t>
            </w:r>
          </w:p>
          <w:p w:rsidR="00D42025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- 6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Силовые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сила мышц спины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 И.П. лежа на животе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прогнуться назад, руки на ширине плеч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Выполнить 10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до касания ног, стопы вместе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руки параллельно полу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руки дальше вертикали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руки точно вверх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руки чуть ниже вертикали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Прыжки с двойным вращением скакалки вперед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- 10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- 8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- 6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- 4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- 3 раз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Складка вперед со скамейки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стойка, ноги вместе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1. Наклон вперед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2.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 шкале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Стойка, руки в стороны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на полупальцах правой и левой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рабочая            нога назад 90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5 - 5 сек.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 xml:space="preserve">4 - 4  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3 - 3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2 - 2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1 - 1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Координационные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Равновесие в шпагат вперед, в сторону, назад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Рисунки (не приводятся)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Выполняется с правой и левой ноги. Фиксация равновесия - 5 секунд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"рабочая" нога выше головы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стопа на уровне плеча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нога на уровне 90°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нога на уровне 90°, разворот бедер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нога на уровне 90°, разворот бедер, завернутая опорная нога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 xml:space="preserve">Отведение рук назад (со скакалкой) 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 проворотом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5 - 15 см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4 - 20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2 - 30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1 - 40</w:t>
            </w:r>
          </w:p>
        </w:tc>
      </w:tr>
    </w:tbl>
    <w:p w:rsidR="00D42025" w:rsidRPr="00BD3026" w:rsidRDefault="00D42025" w:rsidP="00D42025">
      <w:pPr>
        <w:ind w:firstLine="720"/>
        <w:jc w:val="center"/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pacing w:val="10"/>
          <w:sz w:val="24"/>
          <w:szCs w:val="24"/>
          <w:u w:val="single"/>
        </w:rPr>
        <w:t>Для зачисления на тренировочный этап углубленной специализации</w:t>
      </w: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3402"/>
        <w:gridCol w:w="4138"/>
      </w:tblGrid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Оценка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тазобедренных суставов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Шпагат с опоры высотой 40 см с наклоном назад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с правой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с левой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плотное касание пола правым и левым бедром, захват двумя руками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- 1 - 5 см от пола до бедра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- 6 - 10 см от пола до бедра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захват только одноименной рукой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"1" - без наклона назад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тазобедренных суставов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Поперечный шпагат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выполнение шпагата по одной прямой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с небольшим заворотом стоп вовнутрь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до 10 см от линии до паха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- 10 - 15 см от линии до паха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- 10 - 15 см от линии до паха с заворотом стоп вовнутрь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"Мост" на коленях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стойка на коленях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прогнуться назад с захватом руками о пятки,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2 - 3 фиксация положения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4 -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плотная складка, локти прямые колени вместе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недостаточная складка в наклоне, согнутые руки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недостаточная складка в наклоне, согнутые руки, колени врозь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наклон назад, руками до пола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наклон назад, руками до пола, колени врозь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"Мост"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основная стойка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наклон назад с одноименным захватом руками голени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2 - 7 фиксация положения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8 -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мост с захватом руками за голень, плотная складка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мост с захватом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мост вплотную, руки к пяткам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- 2 - 6 см от рук до стоп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- 7 - 12 см от рук до стоп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Силовые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сила мышц пресса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 И.П. лежа на спине, ноги вверх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сед углом, ноги в поперечный шпагат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Выполнение за 10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"5"- 10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- 9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- 8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- 7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- 6 раз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Силовые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сила мышц спины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Из И.П. лежа на животе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1 - прогнуться назад, руки на ширине плеч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Выполнить 10 раз ЗА 10 сек.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до касания ног, стопы вместе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руки параллельно полу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руки дальше вертикали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руки точно вверх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руки чуть ниже вертикали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Прыжки с двойным вращением скакалки вперед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- 40 раз за 10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- 38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- 37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- 35 раз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- 33 раз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Складка вперед со скамейки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По шкале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Переворот вперед с правой и левой ноги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Переворот назад выполняется с правой и левой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5 - демонстрация 3-х шпагатов, фиксация в наклоне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4 - недостаточная амплитуда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3 - нет фиксированной концовки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2 - амплитуда менее 135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Координационные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Равновесие "захват"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Рисунок (не приводится)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И.П. - стойка, руки в стороны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 xml:space="preserve">Махом правой назад, захват разноименной рукой, стойка на </w:t>
            </w:r>
            <w:r w:rsidRPr="001D5FDE">
              <w:rPr>
                <w:rFonts w:ascii="Times New Roman" w:hAnsi="Times New Roman"/>
              </w:rPr>
              <w:lastRenderedPageBreak/>
              <w:t>левой - полупалец.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То же упражнение с другой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Выполняется на полупальце с максимальной амплитудой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- 8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- 7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- 6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"2" - 5 секунд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"1" - 4 секунды</w:t>
            </w:r>
          </w:p>
        </w:tc>
      </w:tr>
      <w:tr w:rsidR="00D42025" w:rsidRPr="00520CF5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lastRenderedPageBreak/>
              <w:t>Координационные способности: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Равновесие в шпагат вперед, в сторону, назад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Рисунки (не приводятся)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Выполняется с правой и левой ноги. Фиксация равновесия - 5 секунд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"5" - "рабочая" нога выше головы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"4" - стопа на уровне плеча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"3" - нога на уровне 90°</w:t>
            </w:r>
          </w:p>
          <w:p w:rsidR="00D42025" w:rsidRPr="001D5FDE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5FDE">
              <w:rPr>
                <w:rFonts w:ascii="Times New Roman" w:hAnsi="Times New Roman"/>
              </w:rPr>
              <w:t>"2" - нога на уровне 90°, разворот бедер, завернутая опорная нога</w:t>
            </w:r>
          </w:p>
        </w:tc>
      </w:tr>
    </w:tbl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2025" w:rsidRPr="00BD3026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зачисления на этап</w:t>
      </w:r>
      <w:r w:rsidRPr="00BD3026">
        <w:rPr>
          <w:rFonts w:ascii="Times New Roman" w:hAnsi="Times New Roman"/>
          <w:b/>
          <w:sz w:val="24"/>
          <w:szCs w:val="24"/>
          <w:u w:val="single"/>
        </w:rPr>
        <w:t xml:space="preserve"> спортивного совершенствования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мастерства</w:t>
      </w:r>
    </w:p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3402"/>
        <w:gridCol w:w="4138"/>
      </w:tblGrid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Оценка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Гибкость: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подвижность тазобедренных суставов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Шпагат с опоры высотой 50 см с наклоном назад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1 - с правой ноги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2 - с левой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плотное касание пола правым и левым бедром, захват двумя руками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- 1 - 5 см от пола до бедра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- 6 - 10 см от пола до бедра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захват только одноименной рукой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без наклона назад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Гибкость: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подвижность тазобедренных суставов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Поперечный шпагат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выполнение шпагата по одной прямой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с небольшим заворотом стоп вовнутрь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до 10 см от линии до паха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- 10-15 см от линии до паха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- 10 - 15 см от линии до паха с заворотом стоп вовнутрь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Гибкость: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"Мост" на коленях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Рисунок (не приводится)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И.П. - стойка на коленях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1 - прогнуться назад с захватом руками о пятки,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2 - 3 фиксация положения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4 -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плотная складка, локти прямые, колени вместе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недостаточная складка в наклоне, согнутые руки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недостаточная складка в наклоне, согнутые руки, колени врозь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наклон назад, руками до пола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наклон назад, руками до пола, колени врозь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Гибкость: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подвижность позвоночного столба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"Мост"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И.П. - основная стойка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Рисунок (не приводится)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1 - наклон назад с одноименным захватом руками голени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2 - 7 фиксация положения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8 -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мост с захватом руками за голень, плотная складка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мост с захватом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мост вплотную, руки к пяткам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- 2 - 6 см от рук до стоп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- 7 - 12 см от рук до стоп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Силовые способности: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сила мышц пресса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Из И.П. лежа на спине, ноги вверх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1 - сед углом, ноги в поперечный шпагат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2 -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Оценивается амплитуда, темп, при обязательном вертикальном положении спины при выполнении складки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Выполнение за 15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- 14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- 13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- 12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- 11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- 10 раз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Силовые способности: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сила мышц спины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Из И.П. лежа на животе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Рисунок (не приводится)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1 - прогнуться назад, руки на ширине плеч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2 - И.П.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Выполнить 10 раз - за 10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до касания ног, стопы вместе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руки параллельно полу "3" - руки дальше вертикали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руки точно вверх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lastRenderedPageBreak/>
              <w:t>"1" - руки чуть ниже вертикали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lastRenderedPageBreak/>
              <w:t>Скоростно-силовые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Прыжки с двойным вращением скакалки вперед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- 39 - 40 раз за 20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- 38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- 37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- 36 раз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- 35 раз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Координационные способности: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Равновесие "захват"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И.П. - стойка, рук стороны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Рисунок (не приводится)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Махом правой назад, захват разноименной рукой, стойка на левой - полупалец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То же упражнение с другой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Выполняется на полупальце с максимальной амплитудой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- 12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- 11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- 10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- 9 секунд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"1" - 8 секунд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Координационные способности: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Равновесие в шпагат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вперед, в сторону, назад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Рисунки (не приводятся)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Выполняется с правой и левой ноги. Фиксация равновесия - 5 секунд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"рабочая" нога выше головы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стопа на уровне плеча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нога на уровне 90°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нога на уровне 90° разворот бедер, завернутая опорная нога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Координационные способности: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статическое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Переднее равновесие Выполняется на полупальце, с правой и левой ноги.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Рисунок (не приводится)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Фиксация положения 6 секунд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амплитуда - 180° и более, высокий полупалец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амплитуда 180°, положение корпуса ниже вертикали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- 160 - 135°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неуверенное исполнение технического элемента, низкий полупалец, недостаточная амплитуда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Переворот вперед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Рисунки (не приводятся)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Выполняется с правой и левой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демонстрация 3-х шпагатов, фиксация наклона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недостаточная амплитуда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нет фиксированной концовки элемента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амплитуда менее 135°</w:t>
            </w:r>
          </w:p>
        </w:tc>
      </w:tr>
      <w:tr w:rsidR="00D42025" w:rsidRPr="000F0C30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Переворот назад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Выполняется с правой и левой ноги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"5" - демонстрация 3-х шпагатов, фиксация шпагата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Рисунок (не приводится)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"4" - недостаточная амплитуда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"3" - нет фиксированной концовки элемента</w:t>
            </w:r>
          </w:p>
          <w:p w:rsidR="00D42025" w:rsidRPr="003E7980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980">
              <w:rPr>
                <w:rFonts w:ascii="Times New Roman" w:hAnsi="Times New Roman"/>
              </w:rPr>
              <w:t>"2" - амплитуда менее 135°</w:t>
            </w:r>
          </w:p>
        </w:tc>
      </w:tr>
    </w:tbl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2025" w:rsidRPr="00667387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7387">
        <w:rPr>
          <w:rFonts w:ascii="Times New Roman" w:hAnsi="Times New Roman"/>
          <w:b/>
          <w:sz w:val="24"/>
          <w:szCs w:val="24"/>
          <w:u w:val="single"/>
        </w:rPr>
        <w:t>Для зачисления на этап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3682"/>
        <w:gridCol w:w="3443"/>
      </w:tblGrid>
      <w:tr w:rsidR="00D42025" w:rsidRPr="005D3297" w:rsidTr="00D42025">
        <w:trPr>
          <w:trHeight w:val="15"/>
          <w:tblCellSpacing w:w="15" w:type="dxa"/>
        </w:trPr>
        <w:tc>
          <w:tcPr>
            <w:tcW w:w="2218" w:type="dxa"/>
            <w:tcBorders>
              <w:right w:val="single" w:sz="4" w:space="0" w:color="auto"/>
            </w:tcBorders>
            <w:vAlign w:val="center"/>
            <w:hideMark/>
          </w:tcPr>
          <w:p w:rsidR="00D42025" w:rsidRPr="005D3297" w:rsidRDefault="00D42025" w:rsidP="00D42025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  <w:vAlign w:val="center"/>
            <w:hideMark/>
          </w:tcPr>
          <w:p w:rsidR="00D42025" w:rsidRPr="005D3297" w:rsidRDefault="00D42025" w:rsidP="00D42025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  <w:vAlign w:val="center"/>
            <w:hideMark/>
          </w:tcPr>
          <w:p w:rsidR="00D42025" w:rsidRPr="005D3297" w:rsidRDefault="00D42025" w:rsidP="00D42025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Качество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Норматив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Оценка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Гибкость: подвижность тазобедренных суставов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Шпагат с опоры высотой 60 см с наклоном назад</w:t>
            </w:r>
            <w:r w:rsidRPr="00667387">
              <w:rPr>
                <w:rFonts w:ascii="Times New Roman" w:hAnsi="Times New Roman"/>
              </w:rPr>
              <w:br/>
              <w:t>1 - с правой ноги</w:t>
            </w:r>
            <w:r w:rsidRPr="00667387">
              <w:rPr>
                <w:rFonts w:ascii="Times New Roman" w:hAnsi="Times New Roman"/>
              </w:rPr>
              <w:br/>
              <w:t xml:space="preserve">2 - с левой ноги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плотное касание пола правым и левым бедром, захват двумя руками</w:t>
            </w:r>
            <w:r w:rsidRPr="00667387">
              <w:rPr>
                <w:rFonts w:ascii="Times New Roman" w:hAnsi="Times New Roman"/>
              </w:rPr>
              <w:br/>
              <w:t>"4" - 1-5 см от пола до бедра</w:t>
            </w:r>
            <w:r w:rsidRPr="00667387">
              <w:rPr>
                <w:rFonts w:ascii="Times New Roman" w:hAnsi="Times New Roman"/>
              </w:rPr>
              <w:br/>
              <w:t>"3" - 6-10 см от пола до бедра</w:t>
            </w:r>
            <w:r w:rsidRPr="00667387">
              <w:rPr>
                <w:rFonts w:ascii="Times New Roman" w:hAnsi="Times New Roman"/>
              </w:rPr>
              <w:br/>
              <w:t>"2" - захват только одноименной рукой</w:t>
            </w:r>
            <w:r w:rsidRPr="00667387">
              <w:rPr>
                <w:rFonts w:ascii="Times New Roman" w:hAnsi="Times New Roman"/>
              </w:rPr>
              <w:br/>
              <w:t xml:space="preserve">"1" - без наклона назад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Гибкость: подвижность тазобедренных </w:t>
            </w:r>
            <w:r w:rsidRPr="00667387">
              <w:rPr>
                <w:rFonts w:ascii="Times New Roman" w:hAnsi="Times New Roman"/>
              </w:rPr>
              <w:lastRenderedPageBreak/>
              <w:t xml:space="preserve">суставов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lastRenderedPageBreak/>
              <w:t xml:space="preserve">Поперечный шпагат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выполнение шпагата по одной прямой</w:t>
            </w:r>
            <w:r w:rsidRPr="00667387">
              <w:rPr>
                <w:rFonts w:ascii="Times New Roman" w:hAnsi="Times New Roman"/>
              </w:rPr>
              <w:br/>
              <w:t xml:space="preserve">"4" - с небольшим заворотом </w:t>
            </w:r>
            <w:r w:rsidRPr="00667387">
              <w:rPr>
                <w:rFonts w:ascii="Times New Roman" w:hAnsi="Times New Roman"/>
              </w:rPr>
              <w:lastRenderedPageBreak/>
              <w:t>стоп вовнутрь</w:t>
            </w:r>
            <w:r w:rsidRPr="00667387">
              <w:rPr>
                <w:rFonts w:ascii="Times New Roman" w:hAnsi="Times New Roman"/>
              </w:rPr>
              <w:br/>
              <w:t>"3" - до 10 см от линии до паха</w:t>
            </w:r>
            <w:r w:rsidRPr="00667387">
              <w:rPr>
                <w:rFonts w:ascii="Times New Roman" w:hAnsi="Times New Roman"/>
              </w:rPr>
              <w:br/>
              <w:t>"2" - 10-15 см от линии до паха</w:t>
            </w:r>
            <w:r w:rsidRPr="00667387">
              <w:rPr>
                <w:rFonts w:ascii="Times New Roman" w:hAnsi="Times New Roman"/>
              </w:rPr>
              <w:br/>
              <w:t xml:space="preserve">"1" - 10-15 см от линии до паха с заворотом стоп вовнутрь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lastRenderedPageBreak/>
              <w:t xml:space="preserve">Гибкость: подвижность позвоночного столба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"Мост" на коленях</w:t>
            </w:r>
          </w:p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И.П. - стойка на коленях</w:t>
            </w:r>
            <w:r w:rsidRPr="00667387">
              <w:rPr>
                <w:rFonts w:ascii="Times New Roman" w:hAnsi="Times New Roman"/>
              </w:rPr>
              <w:br/>
              <w:t>1 - прогнуться назад с захватом руками за пятки,</w:t>
            </w:r>
            <w:r w:rsidRPr="00667387">
              <w:rPr>
                <w:rFonts w:ascii="Times New Roman" w:hAnsi="Times New Roman"/>
              </w:rPr>
              <w:br/>
              <w:t>2-3 - фиксация положения</w:t>
            </w:r>
            <w:r w:rsidRPr="00667387">
              <w:rPr>
                <w:rFonts w:ascii="Times New Roman" w:hAnsi="Times New Roman"/>
              </w:rPr>
              <w:br/>
              <w:t>4 - И.П.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плотная складка, локти прямые колени вместе</w:t>
            </w:r>
            <w:r w:rsidRPr="00667387">
              <w:rPr>
                <w:rFonts w:ascii="Times New Roman" w:hAnsi="Times New Roman"/>
              </w:rPr>
              <w:br/>
              <w:t>"4" - недостаточная складка в наклоне, согнутые руки</w:t>
            </w:r>
            <w:r w:rsidRPr="00667387">
              <w:rPr>
                <w:rFonts w:ascii="Times New Roman" w:hAnsi="Times New Roman"/>
              </w:rPr>
              <w:br/>
              <w:t>"3" - недостаточная складка в наклоне, согнутые руки, колени врозь</w:t>
            </w:r>
            <w:r w:rsidRPr="00667387">
              <w:rPr>
                <w:rFonts w:ascii="Times New Roman" w:hAnsi="Times New Roman"/>
              </w:rPr>
              <w:br/>
              <w:t>"2" - наклон назад, руками до пола</w:t>
            </w:r>
            <w:r w:rsidRPr="00667387">
              <w:rPr>
                <w:rFonts w:ascii="Times New Roman" w:hAnsi="Times New Roman"/>
              </w:rPr>
              <w:br/>
              <w:t xml:space="preserve">"1" - наклон назад, руками до пола, колени врозь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Гибкость: подвижность позвоночного столба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"Мост"</w:t>
            </w:r>
            <w:r w:rsidRPr="00667387">
              <w:rPr>
                <w:rFonts w:ascii="Times New Roman" w:hAnsi="Times New Roman"/>
              </w:rPr>
              <w:br/>
              <w:t>И.П. - основная стойка</w:t>
            </w:r>
          </w:p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1 - наклон назад с одноименным захватом руками голени</w:t>
            </w:r>
            <w:r w:rsidRPr="00667387">
              <w:rPr>
                <w:rFonts w:ascii="Times New Roman" w:hAnsi="Times New Roman"/>
              </w:rPr>
              <w:br/>
              <w:t>2-7 - фиксация положения</w:t>
            </w:r>
            <w:r w:rsidRPr="00667387">
              <w:rPr>
                <w:rFonts w:ascii="Times New Roman" w:hAnsi="Times New Roman"/>
              </w:rPr>
              <w:br/>
              <w:t>8 -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мост с захватом руками за голень, плотная складка</w:t>
            </w:r>
            <w:r w:rsidRPr="00667387">
              <w:rPr>
                <w:rFonts w:ascii="Times New Roman" w:hAnsi="Times New Roman"/>
              </w:rPr>
              <w:br/>
              <w:t>"4" - мост с захватом</w:t>
            </w:r>
            <w:r w:rsidRPr="00667387">
              <w:rPr>
                <w:rFonts w:ascii="Times New Roman" w:hAnsi="Times New Roman"/>
              </w:rPr>
              <w:br/>
              <w:t>"3" - мост вплотную, руки к пяткам</w:t>
            </w:r>
            <w:r w:rsidRPr="00667387">
              <w:rPr>
                <w:rFonts w:ascii="Times New Roman" w:hAnsi="Times New Roman"/>
              </w:rPr>
              <w:br/>
              <w:t>"2" - 2-6 см от рук до стоп</w:t>
            </w:r>
            <w:r w:rsidRPr="00667387">
              <w:rPr>
                <w:rFonts w:ascii="Times New Roman" w:hAnsi="Times New Roman"/>
              </w:rPr>
              <w:br/>
              <w:t xml:space="preserve">"1" - 7-12 см от рук до стоп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Силовые способности: сила мышц пресса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1 - Из И.П. лежа на спине, ноги вверх</w:t>
            </w:r>
            <w:r w:rsidRPr="00667387">
              <w:rPr>
                <w:rFonts w:ascii="Times New Roman" w:hAnsi="Times New Roman"/>
              </w:rPr>
              <w:br/>
              <w:t>2 - сед углом, ноги в поперечный шпагат</w:t>
            </w:r>
            <w:r w:rsidRPr="00667387">
              <w:rPr>
                <w:rFonts w:ascii="Times New Roman" w:hAnsi="Times New Roman"/>
              </w:rPr>
              <w:br/>
              <w:t>3 -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Оценивается амплитуда, темп при обязательном вертикальном положении спины при выполнении складки</w:t>
            </w:r>
            <w:r w:rsidRPr="00667387">
              <w:rPr>
                <w:rFonts w:ascii="Times New Roman" w:hAnsi="Times New Roman"/>
              </w:rPr>
              <w:br/>
              <w:t>Выполнение за 15 секунд</w:t>
            </w:r>
            <w:r w:rsidRPr="00667387">
              <w:rPr>
                <w:rFonts w:ascii="Times New Roman" w:hAnsi="Times New Roman"/>
              </w:rPr>
              <w:br/>
              <w:t>"5" - 14 раз</w:t>
            </w:r>
            <w:r w:rsidRPr="00667387">
              <w:rPr>
                <w:rFonts w:ascii="Times New Roman" w:hAnsi="Times New Roman"/>
              </w:rPr>
              <w:br/>
              <w:t>"4" - 13 раз</w:t>
            </w:r>
            <w:r w:rsidRPr="00667387">
              <w:rPr>
                <w:rFonts w:ascii="Times New Roman" w:hAnsi="Times New Roman"/>
              </w:rPr>
              <w:br/>
              <w:t>"3" - 12 раз</w:t>
            </w:r>
            <w:r w:rsidRPr="00667387">
              <w:rPr>
                <w:rFonts w:ascii="Times New Roman" w:hAnsi="Times New Roman"/>
              </w:rPr>
              <w:br/>
              <w:t>"2" - 11 раз</w:t>
            </w:r>
            <w:r w:rsidRPr="00667387">
              <w:rPr>
                <w:rFonts w:ascii="Times New Roman" w:hAnsi="Times New Roman"/>
              </w:rPr>
              <w:br/>
              <w:t xml:space="preserve">"1" - 10 раз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Силовые способности: сила мышц спины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Из И.П. лежа на животе</w:t>
            </w:r>
          </w:p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1 - прогнуться назад, руки на ширине плеч</w:t>
            </w:r>
            <w:r w:rsidRPr="00667387">
              <w:rPr>
                <w:rFonts w:ascii="Times New Roman" w:hAnsi="Times New Roman"/>
              </w:rPr>
              <w:br/>
              <w:t>2 - И.П.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Выполнить 10 раз за 10 секунд</w:t>
            </w:r>
            <w:r w:rsidRPr="00667387">
              <w:rPr>
                <w:rFonts w:ascii="Times New Roman" w:hAnsi="Times New Roman"/>
              </w:rPr>
              <w:br/>
              <w:t>"5" - до касания ног, стопы вместе "4" - руки параллельно полу</w:t>
            </w:r>
            <w:r w:rsidRPr="00667387">
              <w:rPr>
                <w:rFonts w:ascii="Times New Roman" w:hAnsi="Times New Roman"/>
              </w:rPr>
              <w:br/>
              <w:t>"3" - руки дальше вертикали</w:t>
            </w:r>
            <w:r w:rsidRPr="00667387">
              <w:rPr>
                <w:rFonts w:ascii="Times New Roman" w:hAnsi="Times New Roman"/>
              </w:rPr>
              <w:br/>
              <w:t>"2" - руки точно вверх</w:t>
            </w:r>
            <w:r w:rsidRPr="00667387">
              <w:rPr>
                <w:rFonts w:ascii="Times New Roman" w:hAnsi="Times New Roman"/>
              </w:rPr>
              <w:br/>
              <w:t xml:space="preserve">"1" - руки чуть ниже вертикали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Скоростно-</w:t>
            </w:r>
            <w:r w:rsidRPr="00667387">
              <w:rPr>
                <w:rFonts w:ascii="Times New Roman" w:hAnsi="Times New Roman"/>
              </w:rPr>
              <w:br/>
              <w:t xml:space="preserve">силовые способности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Прыжки с двойным вращением скакалки вперед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- 59-60 раз за 30 секунд</w:t>
            </w:r>
            <w:r w:rsidRPr="00667387">
              <w:rPr>
                <w:rFonts w:ascii="Times New Roman" w:hAnsi="Times New Roman"/>
              </w:rPr>
              <w:br/>
              <w:t>"4" - 58 раз</w:t>
            </w:r>
            <w:r w:rsidRPr="00667387">
              <w:rPr>
                <w:rFonts w:ascii="Times New Roman" w:hAnsi="Times New Roman"/>
              </w:rPr>
              <w:br/>
              <w:t>"3" - 57 раз</w:t>
            </w:r>
            <w:r w:rsidRPr="00667387">
              <w:rPr>
                <w:rFonts w:ascii="Times New Roman" w:hAnsi="Times New Roman"/>
              </w:rPr>
              <w:br/>
              <w:t>"2" - 56 раз</w:t>
            </w:r>
            <w:r w:rsidRPr="00667387">
              <w:rPr>
                <w:rFonts w:ascii="Times New Roman" w:hAnsi="Times New Roman"/>
              </w:rPr>
              <w:br/>
              <w:t xml:space="preserve">"1" - 55 раз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Равновесие "захват"</w:t>
            </w:r>
          </w:p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И.П. - стойка руки в стороны</w:t>
            </w:r>
            <w:r w:rsidRPr="00667387">
              <w:rPr>
                <w:rFonts w:ascii="Times New Roman" w:hAnsi="Times New Roman"/>
              </w:rPr>
              <w:br/>
              <w:t>Махом правой назад, захват разноименной рукой, стойка на левой - полупалец</w:t>
            </w:r>
            <w:r w:rsidRPr="00667387">
              <w:rPr>
                <w:rFonts w:ascii="Times New Roman" w:hAnsi="Times New Roman"/>
              </w:rPr>
              <w:br/>
              <w:t xml:space="preserve">То же упражнение с другой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Выполняется на полупальце с максимальной амплитудой</w:t>
            </w:r>
            <w:r w:rsidRPr="00667387">
              <w:rPr>
                <w:rFonts w:ascii="Times New Roman" w:hAnsi="Times New Roman"/>
              </w:rPr>
              <w:br/>
              <w:t>"5" - 16 секунд</w:t>
            </w:r>
            <w:r w:rsidRPr="00667387">
              <w:rPr>
                <w:rFonts w:ascii="Times New Roman" w:hAnsi="Times New Roman"/>
              </w:rPr>
              <w:br/>
              <w:t>"4" - 15 секунд</w:t>
            </w:r>
            <w:r w:rsidRPr="00667387">
              <w:rPr>
                <w:rFonts w:ascii="Times New Roman" w:hAnsi="Times New Roman"/>
              </w:rPr>
              <w:br/>
              <w:t>"3" - 14 секунд</w:t>
            </w:r>
            <w:r w:rsidRPr="00667387">
              <w:rPr>
                <w:rFonts w:ascii="Times New Roman" w:hAnsi="Times New Roman"/>
              </w:rPr>
              <w:br/>
              <w:t>"2" - 13 секунд</w:t>
            </w:r>
            <w:r w:rsidRPr="00667387">
              <w:rPr>
                <w:rFonts w:ascii="Times New Roman" w:hAnsi="Times New Roman"/>
              </w:rPr>
              <w:br/>
              <w:t xml:space="preserve">"1" - 12 секунд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Координационные </w:t>
            </w:r>
            <w:r w:rsidRPr="00667387">
              <w:rPr>
                <w:rFonts w:ascii="Times New Roman" w:hAnsi="Times New Roman"/>
              </w:rPr>
              <w:lastRenderedPageBreak/>
              <w:t xml:space="preserve">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lastRenderedPageBreak/>
              <w:t xml:space="preserve">Равновесие в шпагат вперед, в </w:t>
            </w:r>
            <w:r w:rsidRPr="00667387">
              <w:rPr>
                <w:rFonts w:ascii="Times New Roman" w:hAnsi="Times New Roman"/>
              </w:rPr>
              <w:lastRenderedPageBreak/>
              <w:t xml:space="preserve">сторону, назад </w:t>
            </w:r>
            <w:r w:rsidRPr="00667387">
              <w:rPr>
                <w:rFonts w:ascii="Times New Roman" w:hAnsi="Times New Roman"/>
              </w:rPr>
              <w:br/>
              <w:t>Выполняется с правой и левой ноги</w:t>
            </w:r>
            <w:r w:rsidRPr="00667387">
              <w:rPr>
                <w:rFonts w:ascii="Times New Roman" w:hAnsi="Times New Roman"/>
              </w:rPr>
              <w:br/>
              <w:t xml:space="preserve">Фиксация равновесия - 5 секунд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lastRenderedPageBreak/>
              <w:t xml:space="preserve">"5" - "рабочая" нога выше </w:t>
            </w:r>
            <w:r w:rsidRPr="00667387">
              <w:rPr>
                <w:rFonts w:ascii="Times New Roman" w:hAnsi="Times New Roman"/>
              </w:rPr>
              <w:lastRenderedPageBreak/>
              <w:t>головы "4" - стопа на уровне плеча</w:t>
            </w:r>
            <w:r w:rsidRPr="00667387">
              <w:rPr>
                <w:rFonts w:ascii="Times New Roman" w:hAnsi="Times New Roman"/>
              </w:rPr>
              <w:br/>
              <w:t>"3" - нога на уровне 90°</w:t>
            </w:r>
            <w:r w:rsidRPr="00667387">
              <w:rPr>
                <w:rFonts w:ascii="Times New Roman" w:hAnsi="Times New Roman"/>
              </w:rPr>
              <w:br/>
              <w:t xml:space="preserve">"2" - нога на уровне 90°, разворот бедер, завернутая опорная нога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lastRenderedPageBreak/>
              <w:t xml:space="preserve">Координационные способности: статическое равновесие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Переднее равновесие</w:t>
            </w:r>
            <w:r w:rsidRPr="00667387">
              <w:rPr>
                <w:rFonts w:ascii="Times New Roman" w:hAnsi="Times New Roman"/>
              </w:rPr>
              <w:br/>
              <w:t>Выполняется на полупальце правой и левой ноги</w:t>
            </w:r>
            <w:r w:rsidRPr="00667387">
              <w:rPr>
                <w:rFonts w:ascii="Times New Roman" w:hAnsi="Times New Roman"/>
              </w:rPr>
              <w:br/>
              <w:t>Фиксация положения - 10 секунд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амплитуда - 180° и более, высокий полупалец</w:t>
            </w:r>
            <w:r w:rsidRPr="00667387">
              <w:rPr>
                <w:rFonts w:ascii="Times New Roman" w:hAnsi="Times New Roman"/>
              </w:rPr>
              <w:br/>
              <w:t>"4" - амплитуда 180°, положение корпуса ниже вертикали</w:t>
            </w:r>
            <w:r w:rsidRPr="00667387">
              <w:rPr>
                <w:rFonts w:ascii="Times New Roman" w:hAnsi="Times New Roman"/>
              </w:rPr>
              <w:br/>
              <w:t>"3" - 160-135°</w:t>
            </w:r>
            <w:r w:rsidRPr="00667387">
              <w:rPr>
                <w:rFonts w:ascii="Times New Roman" w:hAnsi="Times New Roman"/>
              </w:rPr>
              <w:br/>
              <w:t xml:space="preserve">"2" - неуверенное исполнение технического элемента, низкий полупалец, недостаточная амплитуда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Вестибулярная устойчивость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Переворот вперед </w:t>
            </w:r>
          </w:p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Выполняется с правой и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демонстрация трех шпагатов, фиксация наклона на полупальце</w:t>
            </w:r>
            <w:r w:rsidRPr="00667387">
              <w:rPr>
                <w:rFonts w:ascii="Times New Roman" w:hAnsi="Times New Roman"/>
              </w:rPr>
              <w:br/>
              <w:t>"4" - демонстрация трех шпагатов, фиксация наклона на всей стопе</w:t>
            </w:r>
            <w:r w:rsidRPr="00667387">
              <w:rPr>
                <w:rFonts w:ascii="Times New Roman" w:hAnsi="Times New Roman"/>
              </w:rPr>
              <w:br/>
              <w:t>"3" - нет фиксированной концовки элемента</w:t>
            </w:r>
            <w:r w:rsidRPr="00667387">
              <w:rPr>
                <w:rFonts w:ascii="Times New Roman" w:hAnsi="Times New Roman"/>
              </w:rPr>
              <w:br/>
              <w:t xml:space="preserve">"2" - недостаточная амплитуда </w:t>
            </w:r>
          </w:p>
        </w:tc>
      </w:tr>
      <w:tr w:rsidR="00D42025" w:rsidRPr="005D3297" w:rsidTr="00D4202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 xml:space="preserve">Вестибулярная устойчивость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Переворот назад</w:t>
            </w:r>
            <w:r w:rsidRPr="00667387">
              <w:rPr>
                <w:rFonts w:ascii="Times New Roman" w:hAnsi="Times New Roman"/>
              </w:rPr>
              <w:br/>
              <w:t xml:space="preserve">Выполняется с правой и левой ноги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2025" w:rsidRPr="00667387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387">
              <w:rPr>
                <w:rFonts w:ascii="Times New Roman" w:hAnsi="Times New Roman"/>
              </w:rPr>
              <w:t>"5" - демонстрация трех шпагатов, фиксация шпагата на полупальце</w:t>
            </w:r>
            <w:r w:rsidRPr="00667387">
              <w:rPr>
                <w:rFonts w:ascii="Times New Roman" w:hAnsi="Times New Roman"/>
              </w:rPr>
              <w:br/>
              <w:t>"4" - недостаточная амплитуда</w:t>
            </w:r>
            <w:r w:rsidRPr="00667387">
              <w:rPr>
                <w:rFonts w:ascii="Times New Roman" w:hAnsi="Times New Roman"/>
              </w:rPr>
              <w:br/>
              <w:t>"3" - нет фиксированной концовки элемента</w:t>
            </w:r>
            <w:r w:rsidRPr="00667387">
              <w:rPr>
                <w:rFonts w:ascii="Times New Roman" w:hAnsi="Times New Roman"/>
              </w:rPr>
              <w:br/>
              <w:t>"2" - амплитуда менее 135°</w:t>
            </w:r>
          </w:p>
        </w:tc>
      </w:tr>
    </w:tbl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2025" w:rsidRDefault="00D42025" w:rsidP="00D42025">
      <w:pPr>
        <w:pStyle w:val="1"/>
      </w:pPr>
      <w:bookmarkStart w:id="72" w:name="_Toc379548262"/>
      <w:bookmarkStart w:id="73" w:name="_Toc379548826"/>
      <w:bookmarkStart w:id="74" w:name="_Toc379548854"/>
      <w:bookmarkStart w:id="75" w:name="_Toc387671664"/>
      <w:r>
        <w:t>Требования к условиям реализации программы</w:t>
      </w:r>
      <w:bookmarkEnd w:id="72"/>
      <w:bookmarkEnd w:id="73"/>
      <w:bookmarkEnd w:id="74"/>
      <w:bookmarkEnd w:id="75"/>
      <w:r>
        <w:t xml:space="preserve"> </w:t>
      </w:r>
    </w:p>
    <w:p w:rsidR="00D42025" w:rsidRPr="006D589B" w:rsidRDefault="00D42025" w:rsidP="00D42025">
      <w:pPr>
        <w:pStyle w:val="2"/>
      </w:pPr>
      <w:bookmarkStart w:id="76" w:name="_Toc379548263"/>
      <w:bookmarkStart w:id="77" w:name="_Toc379548827"/>
      <w:bookmarkStart w:id="78" w:name="_Toc379548855"/>
      <w:bookmarkStart w:id="79" w:name="_Toc387671665"/>
      <w:r w:rsidRPr="006D589B">
        <w:t>Требования к кадрам</w:t>
      </w:r>
      <w:bookmarkEnd w:id="76"/>
      <w:bookmarkEnd w:id="77"/>
      <w:bookmarkEnd w:id="78"/>
      <w:bookmarkEnd w:id="79"/>
    </w:p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 xml:space="preserve"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</w:t>
      </w:r>
      <w:r w:rsidRPr="00BD568C">
        <w:rPr>
          <w:rFonts w:ascii="Times New Roman" w:hAnsi="Times New Roman"/>
          <w:sz w:val="24"/>
          <w:szCs w:val="24"/>
        </w:rPr>
        <w:lastRenderedPageBreak/>
        <w:t xml:space="preserve">специальности не менее </w:t>
      </w:r>
      <w:r>
        <w:rPr>
          <w:rFonts w:ascii="Times New Roman" w:hAnsi="Times New Roman"/>
          <w:sz w:val="24"/>
          <w:szCs w:val="24"/>
        </w:rPr>
        <w:t>пяти</w:t>
      </w:r>
      <w:r w:rsidRPr="00BD568C">
        <w:rPr>
          <w:rFonts w:ascii="Times New Roman" w:hAnsi="Times New Roman"/>
          <w:sz w:val="24"/>
          <w:szCs w:val="24"/>
        </w:rPr>
        <w:t xml:space="preserve"> лет.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D42025" w:rsidRPr="006D589B" w:rsidRDefault="00D42025" w:rsidP="00D42025">
      <w:pPr>
        <w:pStyle w:val="2"/>
      </w:pPr>
      <w:bookmarkStart w:id="80" w:name="_Toc379548264"/>
      <w:bookmarkStart w:id="81" w:name="_Toc379548828"/>
      <w:bookmarkStart w:id="82" w:name="_Toc379548856"/>
      <w:bookmarkStart w:id="83" w:name="_Toc387671666"/>
      <w:r w:rsidRPr="006D589B">
        <w:t>Требования к материально-технической базе и инфраструктуре</w:t>
      </w:r>
      <w:bookmarkEnd w:id="80"/>
      <w:bookmarkEnd w:id="81"/>
      <w:bookmarkEnd w:id="82"/>
      <w:bookmarkEnd w:id="83"/>
      <w:r w:rsidRPr="006D589B">
        <w:t xml:space="preserve"> 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наличие тренировочного спортивного зала;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наличие хореографического зала;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наличие раздевалок, душевых;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обеспечение оборудованием и спортивным инвентарем, необходимым для прохождения спортивной подготовки;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обеспечение спортивной экипировкой;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D42025" w:rsidRPr="00BD568C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8C">
        <w:rPr>
          <w:rFonts w:ascii="Times New Roman" w:hAnsi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D42025" w:rsidRPr="001E5355" w:rsidRDefault="00D42025" w:rsidP="00D42025">
      <w:pPr>
        <w:pStyle w:val="3"/>
        <w:rPr>
          <w:sz w:val="28"/>
          <w:szCs w:val="28"/>
        </w:rPr>
      </w:pPr>
      <w:bookmarkStart w:id="84" w:name="_Toc387671667"/>
      <w:r w:rsidRPr="001E5355">
        <w:t>Оборудование и спортивный инвентарь</w:t>
      </w:r>
      <w:bookmarkEnd w:id="84"/>
    </w:p>
    <w:p w:rsidR="00D42025" w:rsidRDefault="00D42025" w:rsidP="00D4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8647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701"/>
        <w:gridCol w:w="1276"/>
      </w:tblGrid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N 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Количество изделий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5" w:name="Par1014"/>
            <w:bookmarkEnd w:id="85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Ковер гимнастический (13 x 13 м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Булава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 (пар)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Ленты для художественной гимнастики (разных цветов)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Мяч для художественной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Обруч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Скакалка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6" w:name="Par1039"/>
            <w:bookmarkEnd w:id="86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Гантели массивные от 0,5 до 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4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Зеркало 12 x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Игла для накачивания спортивных мячей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3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Канат для лазанья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10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Медицинбол от 1 до 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3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Мяч волейбольный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2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Насос 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Пылесос бытовой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Станок хореографический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5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18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Тренажер для отработки доскоков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Тренажер универсальный малогабаритный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Тренажер для развития мышц рук, ног, спины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Магнитофон или музыкальный диск (на одного тренера)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7" w:name="Par1112"/>
            <w:bookmarkEnd w:id="87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Видеотехника для записи и просмотра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Доска информационная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  <w:tr w:rsidR="00D42025" w:rsidRPr="00757206" w:rsidTr="00D420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Рулетка 20 м металлическая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5" w:rsidRPr="00757206" w:rsidRDefault="00D42025" w:rsidP="00D4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06">
              <w:rPr>
                <w:rFonts w:ascii="Times New Roman" w:hAnsi="Times New Roman"/>
              </w:rPr>
              <w:t>1</w:t>
            </w:r>
          </w:p>
        </w:tc>
      </w:tr>
    </w:tbl>
    <w:p w:rsidR="00D42025" w:rsidRDefault="00D42025" w:rsidP="00D42025"/>
    <w:p w:rsidR="00D42025" w:rsidRPr="00BD568C" w:rsidRDefault="00D42025" w:rsidP="00D42025">
      <w:pPr>
        <w:pStyle w:val="a3"/>
        <w:rPr>
          <w:szCs w:val="24"/>
        </w:rPr>
      </w:pPr>
    </w:p>
    <w:p w:rsidR="00D42025" w:rsidRDefault="00D42025" w:rsidP="00D42025">
      <w:pPr>
        <w:pStyle w:val="1"/>
      </w:pPr>
      <w:r>
        <w:br w:type="page"/>
      </w:r>
      <w:bookmarkStart w:id="88" w:name="_Toc387671668"/>
      <w:r>
        <w:lastRenderedPageBreak/>
        <w:t>Используемая литература</w:t>
      </w:r>
      <w:bookmarkEnd w:id="88"/>
    </w:p>
    <w:p w:rsidR="00D42025" w:rsidRPr="00173093" w:rsidRDefault="00D42025" w:rsidP="00D42025">
      <w:pPr>
        <w:pStyle w:val="a3"/>
        <w:spacing w:line="276" w:lineRule="auto"/>
      </w:pPr>
    </w:p>
    <w:p w:rsidR="00D42025" w:rsidRPr="00173093" w:rsidRDefault="00D42025" w:rsidP="00D42025">
      <w:pPr>
        <w:pStyle w:val="a3"/>
        <w:spacing w:after="120"/>
      </w:pPr>
      <w:r w:rsidRPr="00173093">
        <w:t>А. Крефф; М. Каню Женщина и спорт, М., 1986г.</w:t>
      </w:r>
    </w:p>
    <w:p w:rsidR="00D42025" w:rsidRPr="00173093" w:rsidRDefault="00D42025" w:rsidP="00D42025">
      <w:pPr>
        <w:pStyle w:val="a3"/>
        <w:spacing w:after="120"/>
      </w:pPr>
      <w:r w:rsidRPr="00173093">
        <w:t>Б. Собинов Путь к красоте, «Молодая гвардия», 1964г.</w:t>
      </w:r>
    </w:p>
    <w:p w:rsidR="00D42025" w:rsidRPr="00173093" w:rsidRDefault="00D42025" w:rsidP="00D42025">
      <w:pPr>
        <w:pStyle w:val="a3"/>
        <w:spacing w:after="120"/>
      </w:pPr>
      <w:r w:rsidRPr="00173093">
        <w:t>Боброва Г. Искусство грации. – М.: Детская литература, 1986.</w:t>
      </w:r>
    </w:p>
    <w:p w:rsidR="00D42025" w:rsidRPr="00173093" w:rsidRDefault="00D42025" w:rsidP="00D42025">
      <w:pPr>
        <w:pStyle w:val="a3"/>
        <w:spacing w:after="120"/>
      </w:pPr>
      <w:r w:rsidRPr="00173093">
        <w:t>В. Ванслов Балеты Григоровича и проблемы хореографии, М., «Искусство», 1971г.</w:t>
      </w:r>
    </w:p>
    <w:p w:rsidR="00D42025" w:rsidRPr="00173093" w:rsidRDefault="00D42025" w:rsidP="00D42025">
      <w:pPr>
        <w:pStyle w:val="a3"/>
        <w:spacing w:after="120"/>
      </w:pPr>
      <w:r w:rsidRPr="00173093">
        <w:t>В. Кирсанов Спорт, музыка, грация, М., «Физкультура и спорт», 1984г.</w:t>
      </w:r>
    </w:p>
    <w:p w:rsidR="00D42025" w:rsidRPr="00173093" w:rsidRDefault="00D42025" w:rsidP="00D42025">
      <w:pPr>
        <w:pStyle w:val="a3"/>
        <w:spacing w:after="120"/>
      </w:pPr>
      <w:r w:rsidRPr="00173093">
        <w:t>В. Костровицкая, А. Писарев Школа классического танца «Искусство», Ленинградское отделение, 1978г.</w:t>
      </w:r>
    </w:p>
    <w:p w:rsidR="00D42025" w:rsidRPr="00173093" w:rsidRDefault="00D42025" w:rsidP="00D42025">
      <w:pPr>
        <w:pStyle w:val="a3"/>
        <w:spacing w:after="120"/>
      </w:pPr>
      <w:r w:rsidRPr="00173093">
        <w:t>В.В. Мироненко О структуре выразительных движений. Республиканский научно – методический сборник «Психология», 1977г.</w:t>
      </w:r>
    </w:p>
    <w:p w:rsidR="00D42025" w:rsidRPr="00173093" w:rsidRDefault="00D42025" w:rsidP="00D42025">
      <w:pPr>
        <w:pStyle w:val="a3"/>
        <w:spacing w:after="120"/>
      </w:pPr>
      <w:r w:rsidRPr="00173093">
        <w:t>Г. Боброва Искусство грации, Ленинград, 1986г</w:t>
      </w:r>
    </w:p>
    <w:p w:rsidR="00D42025" w:rsidRPr="00173093" w:rsidRDefault="00D42025" w:rsidP="00D42025">
      <w:pPr>
        <w:pStyle w:val="a3"/>
        <w:spacing w:after="120"/>
      </w:pPr>
      <w:r w:rsidRPr="00173093">
        <w:t>Г. Боброва Художественная гимнастика в школе, М., 1978г.</w:t>
      </w:r>
    </w:p>
    <w:p w:rsidR="00D42025" w:rsidRPr="00173093" w:rsidRDefault="00D42025" w:rsidP="00D42025">
      <w:pPr>
        <w:pStyle w:val="a3"/>
        <w:spacing w:after="120"/>
      </w:pPr>
      <w:r w:rsidRPr="00173093">
        <w:t>Грациозо Чеккетти Полный учебник классического танца, М., 2007г.</w:t>
      </w:r>
    </w:p>
    <w:p w:rsidR="00D42025" w:rsidRPr="00173093" w:rsidRDefault="00D42025" w:rsidP="00D42025">
      <w:pPr>
        <w:pStyle w:val="a3"/>
        <w:spacing w:after="120"/>
      </w:pPr>
      <w:r w:rsidRPr="00173093">
        <w:t>Д. Сивакова Уроки художественной гимнастики, М., 1968г.</w:t>
      </w:r>
    </w:p>
    <w:p w:rsidR="00D42025" w:rsidRPr="00173093" w:rsidRDefault="00D42025" w:rsidP="00D42025">
      <w:pPr>
        <w:pStyle w:val="a3"/>
        <w:spacing w:after="120"/>
      </w:pPr>
      <w:r w:rsidRPr="00173093">
        <w:t>Ж. Шишманова Большой путь, М., 1980г.</w:t>
      </w:r>
    </w:p>
    <w:p w:rsidR="00D42025" w:rsidRDefault="00D42025" w:rsidP="00D42025">
      <w:pPr>
        <w:pStyle w:val="a3"/>
        <w:spacing w:after="120"/>
      </w:pPr>
      <w:r>
        <w:t>Ж.А. Белокопытова , «Методические рекомендации по организации и методам отбора в ДЮСШ по специализации художественная гимнастика», Киев, РНМЖ, 1978 год</w:t>
      </w:r>
    </w:p>
    <w:p w:rsidR="00D42025" w:rsidRPr="00173093" w:rsidRDefault="00D42025" w:rsidP="00D42025">
      <w:pPr>
        <w:pStyle w:val="a3"/>
        <w:spacing w:after="120"/>
      </w:pPr>
      <w:r w:rsidRPr="00173093">
        <w:t>Женская гимнастика под ред. Л. Лансон, М., 1976г.</w:t>
      </w:r>
    </w:p>
    <w:p w:rsidR="00D42025" w:rsidRPr="00173093" w:rsidRDefault="00D42025" w:rsidP="00D42025">
      <w:pPr>
        <w:pStyle w:val="a3"/>
        <w:spacing w:after="120"/>
      </w:pPr>
      <w:r w:rsidRPr="00173093">
        <w:t>З. Вербова Искусство произвольных упражнений, М., Физкультура и спорт, 1967г.</w:t>
      </w:r>
    </w:p>
    <w:p w:rsidR="00D42025" w:rsidRPr="00173093" w:rsidRDefault="00D42025" w:rsidP="00D42025">
      <w:pPr>
        <w:pStyle w:val="a3"/>
        <w:spacing w:after="120"/>
      </w:pPr>
      <w:r w:rsidRPr="00173093">
        <w:t>И. Шипилина Хореография в спорте, Ростов-на-Дону, 2004г.</w:t>
      </w:r>
    </w:p>
    <w:p w:rsidR="00D42025" w:rsidRPr="00173093" w:rsidRDefault="00D42025" w:rsidP="00D42025">
      <w:pPr>
        <w:pStyle w:val="a3"/>
        <w:spacing w:after="120"/>
      </w:pPr>
      <w:r w:rsidRPr="00173093">
        <w:t>Качетджыева Л., Ванкова М., Чуприянова М. Обучение детей художественной гимнастике. – М.: Физкультура и спорт, 1985.</w:t>
      </w:r>
    </w:p>
    <w:p w:rsidR="00D42025" w:rsidRDefault="00D42025" w:rsidP="00D42025">
      <w:pPr>
        <w:pStyle w:val="a3"/>
        <w:spacing w:after="120"/>
      </w:pPr>
      <w:r>
        <w:t>Л.А. Карпенко, «Методика тренировки занимающихся художественной гимнастикой», Ленинград, ГДИФОК, 1989 год</w:t>
      </w:r>
    </w:p>
    <w:p w:rsidR="00D42025" w:rsidRDefault="00D42025" w:rsidP="00D42025">
      <w:pPr>
        <w:pStyle w:val="a3"/>
        <w:spacing w:after="120"/>
      </w:pPr>
      <w:r>
        <w:t>Л.П. Орлов, «Художественная гимнастика», Москва, Физкультура и спорт, 1973 год</w:t>
      </w:r>
    </w:p>
    <w:p w:rsidR="00D42025" w:rsidRPr="00173093" w:rsidRDefault="00D42025" w:rsidP="00D42025">
      <w:pPr>
        <w:pStyle w:val="a3"/>
        <w:spacing w:after="120"/>
      </w:pPr>
      <w:r w:rsidRPr="00173093">
        <w:t>Лисицкая Т.С. Хореография в гимнастике. – М.: Физкультура и спорт, 1984.</w:t>
      </w:r>
    </w:p>
    <w:p w:rsidR="00D42025" w:rsidRPr="00173093" w:rsidRDefault="00D42025" w:rsidP="00D42025">
      <w:pPr>
        <w:pStyle w:val="a3"/>
        <w:spacing w:after="120"/>
      </w:pPr>
      <w:r w:rsidRPr="00173093">
        <w:t>М. Шолих Круговая тренировка, М., Физкультура и спорт, 1967г.</w:t>
      </w:r>
    </w:p>
    <w:p w:rsidR="00D42025" w:rsidRPr="00173093" w:rsidRDefault="00D42025" w:rsidP="00D42025">
      <w:pPr>
        <w:pStyle w:val="a3"/>
        <w:spacing w:after="120"/>
      </w:pPr>
      <w:r w:rsidRPr="00173093">
        <w:t>Мавромати Д. Упражнения художественной гимнастики. – М.: Физкультура и спорт, 1972.</w:t>
      </w:r>
    </w:p>
    <w:p w:rsidR="00D42025" w:rsidRPr="00173093" w:rsidRDefault="00D42025" w:rsidP="00D42025">
      <w:pPr>
        <w:pStyle w:val="a3"/>
        <w:spacing w:after="120"/>
      </w:pPr>
      <w:r w:rsidRPr="00173093">
        <w:t>Н.Н. Тарасов «Классический танец», М., Искусство, 1971г.</w:t>
      </w:r>
    </w:p>
    <w:p w:rsidR="00D42025" w:rsidRPr="00173093" w:rsidRDefault="00D42025" w:rsidP="00D42025">
      <w:pPr>
        <w:pStyle w:val="a3"/>
        <w:spacing w:after="120"/>
      </w:pPr>
      <w:r w:rsidRPr="00173093">
        <w:t>Основы технической подготовки  в  художественной гимнастике Метод. Рек.  Киев Изд-во КГИФК  1991   Овчинникова Н.А.</w:t>
      </w:r>
    </w:p>
    <w:p w:rsidR="00D42025" w:rsidRPr="00173093" w:rsidRDefault="00D42025" w:rsidP="00D42025">
      <w:pPr>
        <w:pStyle w:val="a3"/>
        <w:spacing w:after="120"/>
      </w:pPr>
      <w:r w:rsidRPr="00173093">
        <w:t>От простого к сложному. Гимнастика  ежегодник 1986.   Найпак В.Д.</w:t>
      </w:r>
    </w:p>
    <w:p w:rsidR="00D42025" w:rsidRPr="00173093" w:rsidRDefault="00D42025" w:rsidP="00D42025">
      <w:pPr>
        <w:pStyle w:val="a3"/>
        <w:spacing w:after="120"/>
      </w:pPr>
      <w:r w:rsidRPr="00173093">
        <w:t>Программа дополнительного образования. Гармоничное развитие детей средствами гимнастики. И.А. Винер Н.М.Горбулина О.Д. Цыганкова</w:t>
      </w:r>
    </w:p>
    <w:p w:rsidR="00D42025" w:rsidRPr="00173093" w:rsidRDefault="00D42025" w:rsidP="00D42025">
      <w:pPr>
        <w:pStyle w:val="a3"/>
        <w:spacing w:after="120"/>
      </w:pPr>
      <w:r w:rsidRPr="00173093">
        <w:t>Рабочие программы. Физическая культура гимнастика. Предметная линия учебников под редакцией И.А. Винер. И.А. Винер Н.М.Горбулина О.Д. Цыганкова</w:t>
      </w:r>
    </w:p>
    <w:p w:rsidR="00D42025" w:rsidRPr="00173093" w:rsidRDefault="00D42025" w:rsidP="00D42025">
      <w:pPr>
        <w:pStyle w:val="a3"/>
        <w:spacing w:after="120"/>
      </w:pPr>
      <w:r w:rsidRPr="00173093">
        <w:t>С. Токарев Гимн гимнастике, М., «Физкультура и спорт», 1984г.</w:t>
      </w:r>
    </w:p>
    <w:p w:rsidR="00D42025" w:rsidRPr="00173093" w:rsidRDefault="00D42025" w:rsidP="00D42025">
      <w:pPr>
        <w:pStyle w:val="a3"/>
        <w:spacing w:after="120"/>
      </w:pPr>
      <w:r w:rsidRPr="00173093">
        <w:lastRenderedPageBreak/>
        <w:t>Специальная  физическая  подготовка юных спортсменок высокой квалификации в художественной гимнастике. Учебное пособие Москва  Всероссийская федерация худ. гимнастики 2001г. Говорова М.А   Плешкань А.В.</w:t>
      </w:r>
    </w:p>
    <w:p w:rsidR="00D42025" w:rsidRPr="00173093" w:rsidRDefault="00D42025" w:rsidP="00D42025">
      <w:pPr>
        <w:pStyle w:val="a3"/>
        <w:spacing w:after="120"/>
      </w:pPr>
      <w:r w:rsidRPr="00173093">
        <w:t>Т. Лисицкая Хореография в гимнастике, М., 1984г.</w:t>
      </w:r>
    </w:p>
    <w:p w:rsidR="00D42025" w:rsidRPr="00173093" w:rsidRDefault="00D42025" w:rsidP="00D42025">
      <w:pPr>
        <w:pStyle w:val="a3"/>
        <w:spacing w:after="120"/>
      </w:pPr>
      <w:r w:rsidRPr="00173093">
        <w:t>Т. Ротерс Музыкально – ритмическое воспитание в художественной гимнастике, М., 1989г.</w:t>
      </w:r>
    </w:p>
    <w:p w:rsidR="00D42025" w:rsidRDefault="00D42025" w:rsidP="00D42025">
      <w:pPr>
        <w:pStyle w:val="a3"/>
        <w:spacing w:after="120"/>
      </w:pPr>
      <w:r>
        <w:t>Т.С. Лисицкая, «Художественная гимнастика: учебник для институтов физической культуры» , Физкультура и спорт, 1982 год.</w:t>
      </w:r>
    </w:p>
    <w:p w:rsidR="00D42025" w:rsidRPr="00173093" w:rsidRDefault="00D42025" w:rsidP="00D42025">
      <w:pPr>
        <w:pStyle w:val="a3"/>
        <w:spacing w:after="120"/>
      </w:pPr>
      <w:r w:rsidRPr="00173093">
        <w:t>Учебное пособие – СПб  Изд – во СПбГАФК  2000   Карпенко Л.А</w:t>
      </w:r>
    </w:p>
    <w:p w:rsidR="00D42025" w:rsidRPr="00173093" w:rsidRDefault="00D42025" w:rsidP="00D42025">
      <w:pPr>
        <w:pStyle w:val="a3"/>
        <w:spacing w:after="120"/>
      </w:pPr>
      <w:r w:rsidRPr="00173093">
        <w:t>Художественная гимнастика под ред. Орлова, М., «Физкультура и спорт», 1973г.</w:t>
      </w:r>
    </w:p>
    <w:p w:rsidR="00D42025" w:rsidRPr="00173093" w:rsidRDefault="00D42025" w:rsidP="00D42025">
      <w:pPr>
        <w:pStyle w:val="a3"/>
        <w:spacing w:after="120"/>
      </w:pPr>
      <w:r w:rsidRPr="00173093">
        <w:t>Художественная гимнастика под ред. Т. Лисицкой, Учебник для институтов физической культуры, М., 1982г.</w:t>
      </w:r>
    </w:p>
    <w:p w:rsidR="00D42025" w:rsidRPr="00173093" w:rsidRDefault="00D42025" w:rsidP="00D42025">
      <w:pPr>
        <w:pStyle w:val="a3"/>
        <w:spacing w:after="120"/>
      </w:pPr>
      <w:r w:rsidRPr="00173093">
        <w:t>Художественная гимнастика. / Под ред. Ю. Шишкаревой и Л.Орловой. – М.: Физкультура и спорт, 1954.</w:t>
      </w:r>
    </w:p>
    <w:p w:rsidR="00D42025" w:rsidRPr="00173093" w:rsidRDefault="00D42025" w:rsidP="00D42025">
      <w:pPr>
        <w:pStyle w:val="a3"/>
        <w:spacing w:after="120"/>
      </w:pPr>
      <w:r w:rsidRPr="00173093">
        <w:t>Художественная  гимнастика   учебник  под общей редакцией профессора Л.А. Карпенко        Москва  2003г.</w:t>
      </w:r>
    </w:p>
    <w:p w:rsidR="00D42025" w:rsidRPr="00173093" w:rsidRDefault="00D42025" w:rsidP="00D42025">
      <w:pPr>
        <w:pStyle w:val="a3"/>
        <w:spacing w:after="120"/>
      </w:pPr>
      <w:r w:rsidRPr="00173093">
        <w:t>Художественная гимнастика под ред. Л.Орлова, М., 1965г.</w:t>
      </w:r>
    </w:p>
    <w:p w:rsidR="00D42025" w:rsidRPr="00173093" w:rsidRDefault="00D42025" w:rsidP="00D42025">
      <w:pPr>
        <w:pStyle w:val="a3"/>
        <w:spacing w:after="120"/>
      </w:pPr>
      <w:r w:rsidRPr="00173093">
        <w:t>Э.П. Аверкович Анализ произвольный упражнений в художественной гимнастике и пути совершенствования исполнительского мастерства сильнейших гимнастов. Автореферат, М., 1980г.</w:t>
      </w:r>
    </w:p>
    <w:p w:rsidR="00D42025" w:rsidRDefault="00D42025" w:rsidP="00D42025">
      <w:pPr>
        <w:pStyle w:val="a3"/>
        <w:spacing w:after="120"/>
      </w:pPr>
      <w:r>
        <w:t>Я. Аркаев, Н.И.Кузьмина «О модели построения многолетней спортивной тренировки в художественной гимнастике» - Москва, Госкомспорт СССР, 1989 год</w:t>
      </w:r>
    </w:p>
    <w:p w:rsidR="0061228A" w:rsidRDefault="0061228A"/>
    <w:sectPr w:rsidR="0061228A" w:rsidSect="00D4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5" w:rsidRDefault="00D420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5" w:rsidRDefault="00D4202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B7A">
      <w:rPr>
        <w:noProof/>
      </w:rPr>
      <w:t>2</w:t>
    </w:r>
    <w:r>
      <w:fldChar w:fldCharType="end"/>
    </w:r>
  </w:p>
  <w:p w:rsidR="00D42025" w:rsidRDefault="00D420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5" w:rsidRDefault="00D4202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5" w:rsidRDefault="00D420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5" w:rsidRDefault="00D4202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5" w:rsidRDefault="00D420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7EC6A2"/>
    <w:lvl w:ilvl="0">
      <w:numFmt w:val="bullet"/>
      <w:lvlText w:val="*"/>
      <w:lvlJc w:val="left"/>
    </w:lvl>
  </w:abstractNum>
  <w:abstractNum w:abstractNumId="1" w15:restartNumberingAfterBreak="0">
    <w:nsid w:val="03AE5CE3"/>
    <w:multiLevelType w:val="multilevel"/>
    <w:tmpl w:val="6FF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EE9"/>
    <w:multiLevelType w:val="multilevel"/>
    <w:tmpl w:val="AE94DB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7E63B9A"/>
    <w:multiLevelType w:val="multilevel"/>
    <w:tmpl w:val="5A1C45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0C874083"/>
    <w:multiLevelType w:val="hybridMultilevel"/>
    <w:tmpl w:val="9076A88A"/>
    <w:lvl w:ilvl="0" w:tplc="4DF0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1A797E"/>
    <w:multiLevelType w:val="hybridMultilevel"/>
    <w:tmpl w:val="706C753E"/>
    <w:lvl w:ilvl="0" w:tplc="C83A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1319"/>
    <w:multiLevelType w:val="hybridMultilevel"/>
    <w:tmpl w:val="B7920F36"/>
    <w:lvl w:ilvl="0" w:tplc="C83A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5F45"/>
    <w:multiLevelType w:val="hybridMultilevel"/>
    <w:tmpl w:val="807C8506"/>
    <w:lvl w:ilvl="0" w:tplc="FB022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3A44F9"/>
    <w:multiLevelType w:val="hybridMultilevel"/>
    <w:tmpl w:val="0AE0744A"/>
    <w:lvl w:ilvl="0" w:tplc="C8AC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6A7"/>
    <w:multiLevelType w:val="hybridMultilevel"/>
    <w:tmpl w:val="93709812"/>
    <w:lvl w:ilvl="0" w:tplc="CB8671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A217A1"/>
    <w:multiLevelType w:val="multilevel"/>
    <w:tmpl w:val="D1ECE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25A25F73"/>
    <w:multiLevelType w:val="hybridMultilevel"/>
    <w:tmpl w:val="912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3E69"/>
    <w:multiLevelType w:val="hybridMultilevel"/>
    <w:tmpl w:val="132A7124"/>
    <w:lvl w:ilvl="0" w:tplc="C1BAB4D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A612A1"/>
    <w:multiLevelType w:val="multilevel"/>
    <w:tmpl w:val="07ACC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45970A1"/>
    <w:multiLevelType w:val="hybridMultilevel"/>
    <w:tmpl w:val="C406CFB4"/>
    <w:lvl w:ilvl="0" w:tplc="F72CF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25389"/>
    <w:multiLevelType w:val="hybridMultilevel"/>
    <w:tmpl w:val="899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5145A"/>
    <w:multiLevelType w:val="hybridMultilevel"/>
    <w:tmpl w:val="CEF0797A"/>
    <w:lvl w:ilvl="0" w:tplc="C83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3E9405BF"/>
    <w:multiLevelType w:val="hybridMultilevel"/>
    <w:tmpl w:val="26EA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110"/>
    <w:multiLevelType w:val="hybridMultilevel"/>
    <w:tmpl w:val="22B041B4"/>
    <w:lvl w:ilvl="0" w:tplc="B4AEE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F466D"/>
    <w:multiLevelType w:val="hybridMultilevel"/>
    <w:tmpl w:val="E3DE6D80"/>
    <w:lvl w:ilvl="0" w:tplc="C83A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9C2F2A"/>
    <w:multiLevelType w:val="hybridMultilevel"/>
    <w:tmpl w:val="E8B4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4CBB"/>
    <w:multiLevelType w:val="multilevel"/>
    <w:tmpl w:val="5A1C45F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0906E51"/>
    <w:multiLevelType w:val="hybridMultilevel"/>
    <w:tmpl w:val="D6B8CD88"/>
    <w:lvl w:ilvl="0" w:tplc="8138B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60C1"/>
    <w:multiLevelType w:val="multilevel"/>
    <w:tmpl w:val="CEF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528360A"/>
    <w:multiLevelType w:val="hybridMultilevel"/>
    <w:tmpl w:val="34C28822"/>
    <w:lvl w:ilvl="0" w:tplc="BE729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7874"/>
    <w:multiLevelType w:val="multilevel"/>
    <w:tmpl w:val="5A1C45F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 w15:restartNumberingAfterBreak="0">
    <w:nsid w:val="55E86705"/>
    <w:multiLevelType w:val="hybridMultilevel"/>
    <w:tmpl w:val="C82CE5C4"/>
    <w:lvl w:ilvl="0" w:tplc="17846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20593A"/>
    <w:multiLevelType w:val="multilevel"/>
    <w:tmpl w:val="07ACC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5C9C16C6"/>
    <w:multiLevelType w:val="hybridMultilevel"/>
    <w:tmpl w:val="4D74DD40"/>
    <w:lvl w:ilvl="0" w:tplc="61F80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715EFB"/>
    <w:multiLevelType w:val="hybridMultilevel"/>
    <w:tmpl w:val="3A66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11C68"/>
    <w:multiLevelType w:val="hybridMultilevel"/>
    <w:tmpl w:val="EA602AEE"/>
    <w:lvl w:ilvl="0" w:tplc="61961C2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1" w15:restartNumberingAfterBreak="0">
    <w:nsid w:val="63FD244E"/>
    <w:multiLevelType w:val="hybridMultilevel"/>
    <w:tmpl w:val="7CF0657C"/>
    <w:lvl w:ilvl="0" w:tplc="F3FCAE12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200B94"/>
    <w:multiLevelType w:val="hybridMultilevel"/>
    <w:tmpl w:val="E2A6AF16"/>
    <w:lvl w:ilvl="0" w:tplc="F036C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367525"/>
    <w:multiLevelType w:val="multilevel"/>
    <w:tmpl w:val="07ACC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A75DC2"/>
    <w:multiLevelType w:val="hybridMultilevel"/>
    <w:tmpl w:val="3D3487A0"/>
    <w:lvl w:ilvl="0" w:tplc="E60028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20D2F27"/>
    <w:multiLevelType w:val="hybridMultilevel"/>
    <w:tmpl w:val="6E728288"/>
    <w:lvl w:ilvl="0" w:tplc="CB8671E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2B30D03"/>
    <w:multiLevelType w:val="hybridMultilevel"/>
    <w:tmpl w:val="1F8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97331"/>
    <w:multiLevelType w:val="hybridMultilevel"/>
    <w:tmpl w:val="FE58083A"/>
    <w:lvl w:ilvl="0" w:tplc="0ED2F052">
      <w:start w:val="1"/>
      <w:numFmt w:val="decimal"/>
      <w:lvlText w:val="%1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8" w15:restartNumberingAfterBreak="0">
    <w:nsid w:val="7D6D160D"/>
    <w:multiLevelType w:val="hybridMultilevel"/>
    <w:tmpl w:val="4B90431C"/>
    <w:lvl w:ilvl="0" w:tplc="CB8671E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7E7812E7"/>
    <w:multiLevelType w:val="hybridMultilevel"/>
    <w:tmpl w:val="F1AA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19"/>
  </w:num>
  <w:num w:numId="5">
    <w:abstractNumId w:val="10"/>
  </w:num>
  <w:num w:numId="6">
    <w:abstractNumId w:val="3"/>
  </w:num>
  <w:num w:numId="7">
    <w:abstractNumId w:val="31"/>
  </w:num>
  <w:num w:numId="8">
    <w:abstractNumId w:val="35"/>
  </w:num>
  <w:num w:numId="9">
    <w:abstractNumId w:val="38"/>
  </w:num>
  <w:num w:numId="10">
    <w:abstractNumId w:val="9"/>
  </w:num>
  <w:num w:numId="11">
    <w:abstractNumId w:val="36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2"/>
  </w:num>
  <w:num w:numId="17">
    <w:abstractNumId w:val="24"/>
  </w:num>
  <w:num w:numId="18">
    <w:abstractNumId w:val="22"/>
  </w:num>
  <w:num w:numId="19">
    <w:abstractNumId w:val="12"/>
  </w:num>
  <w:num w:numId="20">
    <w:abstractNumId w:val="29"/>
  </w:num>
  <w:num w:numId="21">
    <w:abstractNumId w:val="39"/>
  </w:num>
  <w:num w:numId="22">
    <w:abstractNumId w:val="37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1"/>
  </w:num>
  <w:num w:numId="28">
    <w:abstractNumId w:val="32"/>
  </w:num>
  <w:num w:numId="29">
    <w:abstractNumId w:val="26"/>
  </w:num>
  <w:num w:numId="30">
    <w:abstractNumId w:val="8"/>
  </w:num>
  <w:num w:numId="31">
    <w:abstractNumId w:val="20"/>
  </w:num>
  <w:num w:numId="32">
    <w:abstractNumId w:val="6"/>
  </w:num>
  <w:num w:numId="33">
    <w:abstractNumId w:val="5"/>
  </w:num>
  <w:num w:numId="34">
    <w:abstractNumId w:val="16"/>
  </w:num>
  <w:num w:numId="35">
    <w:abstractNumId w:val="34"/>
  </w:num>
  <w:num w:numId="36">
    <w:abstractNumId w:val="17"/>
  </w:num>
  <w:num w:numId="37">
    <w:abstractNumId w:val="25"/>
  </w:num>
  <w:num w:numId="38">
    <w:abstractNumId w:val="21"/>
  </w:num>
  <w:num w:numId="39">
    <w:abstractNumId w:val="23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25"/>
    <w:rsid w:val="005669CB"/>
    <w:rsid w:val="0061228A"/>
    <w:rsid w:val="00CA3B7A"/>
    <w:rsid w:val="00D3481B"/>
    <w:rsid w:val="00D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C8CA-9CB9-4429-8382-880FD591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2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2025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2025"/>
    <w:pPr>
      <w:keepNext/>
      <w:spacing w:before="240" w:after="60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42025"/>
    <w:pPr>
      <w:keepNext/>
      <w:spacing w:before="240" w:after="60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02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2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D42025"/>
    <w:rPr>
      <w:rFonts w:ascii="Times New Roman" w:eastAsia="Times New Roman" w:hAnsi="Times New Roman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42025"/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D4202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3">
    <w:name w:val="No Spacing"/>
    <w:uiPriority w:val="1"/>
    <w:qFormat/>
    <w:rsid w:val="00D420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D42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D42025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42025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420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D42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42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D4202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2025"/>
    <w:rPr>
      <w:rFonts w:ascii="Calibri" w:eastAsia="Calibri" w:hAnsi="Calibri" w:cs="Times New Roman"/>
      <w:sz w:val="16"/>
      <w:szCs w:val="16"/>
      <w:lang w:val="x-none"/>
    </w:rPr>
  </w:style>
  <w:style w:type="paragraph" w:styleId="a9">
    <w:name w:val="Normal (Web)"/>
    <w:basedOn w:val="a"/>
    <w:rsid w:val="00D420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42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42025"/>
    <w:rPr>
      <w:rFonts w:ascii="Calibri" w:eastAsia="Calibri" w:hAnsi="Calibri" w:cs="Times New Roman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D42025"/>
    <w:rPr>
      <w:rFonts w:ascii="Tahoma" w:hAnsi="Tahoma"/>
      <w:sz w:val="16"/>
      <w:szCs w:val="16"/>
      <w:lang w:val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42025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TOC Heading"/>
    <w:basedOn w:val="1"/>
    <w:next w:val="a"/>
    <w:uiPriority w:val="39"/>
    <w:semiHidden/>
    <w:unhideWhenUsed/>
    <w:qFormat/>
    <w:rsid w:val="00D42025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42025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42025"/>
    <w:pPr>
      <w:spacing w:after="0"/>
      <w:ind w:left="22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D42025"/>
    <w:pPr>
      <w:tabs>
        <w:tab w:val="right" w:leader="dot" w:pos="9345"/>
      </w:tabs>
      <w:spacing w:after="0" w:line="312" w:lineRule="auto"/>
      <w:ind w:left="442"/>
    </w:pPr>
    <w:rPr>
      <w:i/>
      <w:iCs/>
      <w:sz w:val="20"/>
      <w:szCs w:val="20"/>
    </w:rPr>
  </w:style>
  <w:style w:type="character" w:styleId="af">
    <w:name w:val="Hyperlink"/>
    <w:uiPriority w:val="99"/>
    <w:unhideWhenUsed/>
    <w:rsid w:val="00D42025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D42025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2025"/>
    <w:rPr>
      <w:rFonts w:ascii="Calibri" w:eastAsia="Calibri" w:hAnsi="Calibri" w:cs="Times New Roman"/>
      <w:lang w:val="x-none"/>
    </w:rPr>
  </w:style>
  <w:style w:type="paragraph" w:styleId="41">
    <w:name w:val="toc 4"/>
    <w:basedOn w:val="a"/>
    <w:next w:val="a"/>
    <w:autoRedefine/>
    <w:uiPriority w:val="39"/>
    <w:unhideWhenUsed/>
    <w:rsid w:val="00D42025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42025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42025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42025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42025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42025"/>
    <w:pPr>
      <w:spacing w:after="0"/>
      <w:ind w:left="1760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D420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02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6D5FE601524DCDBF5C619E4BC3935D">
    <w:name w:val="116D5FE601524DCDBF5C619E4BC3935D"/>
    <w:rsid w:val="00D42025"/>
    <w:pPr>
      <w:spacing w:after="200" w:line="276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3A3A-7812-447B-B956-1988C34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54</Pages>
  <Words>19251</Words>
  <Characters>109731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SVRTLANA</dc:creator>
  <cp:keywords/>
  <dc:description/>
  <cp:lastModifiedBy>SVRTLANA</cp:lastModifiedBy>
  <cp:revision>1</cp:revision>
  <dcterms:created xsi:type="dcterms:W3CDTF">2020-01-10T07:40:00Z</dcterms:created>
  <dcterms:modified xsi:type="dcterms:W3CDTF">2020-01-10T08:18:00Z</dcterms:modified>
</cp:coreProperties>
</file>